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1DDA4" w14:textId="3768FAB0" w:rsidR="003F03F6" w:rsidRPr="003F03F6" w:rsidRDefault="00A142CC" w:rsidP="003F03F6">
      <w:pPr>
        <w:pStyle w:val="Logo"/>
      </w:pPr>
      <w:r>
        <w:drawing>
          <wp:inline distT="0" distB="0" distL="0" distR="0" wp14:anchorId="12E3D6EC" wp14:editId="49B8E5B0">
            <wp:extent cx="5839249" cy="2189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39249" cy="2189718"/>
                    </a:xfrm>
                    <a:prstGeom prst="rect">
                      <a:avLst/>
                    </a:prstGeom>
                    <a:noFill/>
                    <a:ln>
                      <a:noFill/>
                    </a:ln>
                  </pic:spPr>
                </pic:pic>
              </a:graphicData>
            </a:graphic>
          </wp:inline>
        </w:drawing>
      </w:r>
      <w:r w:rsidR="003F03F6" w:rsidRPr="003F03F6">
        <w:t xml:space="preserve"> Rockware Interactive Technologies</w:t>
      </w:r>
    </w:p>
    <w:p w14:paraId="6B50A242" w14:textId="77777777" w:rsidR="003F03F6" w:rsidRPr="003F03F6" w:rsidRDefault="003F03F6" w:rsidP="003F03F6">
      <w:pPr>
        <w:spacing w:after="60"/>
        <w:jc w:val="right"/>
        <w:rPr>
          <w:noProof/>
        </w:rPr>
      </w:pPr>
      <w:r w:rsidRPr="003F03F6">
        <w:rPr>
          <w:noProof/>
        </w:rPr>
        <w:t xml:space="preserve">Custom Web Development &amp; Programming </w:t>
      </w:r>
    </w:p>
    <w:p w14:paraId="0F6DBB56" w14:textId="77777777" w:rsidR="003F03F6" w:rsidRPr="003F03F6" w:rsidRDefault="003F03F6" w:rsidP="003F03F6">
      <w:pPr>
        <w:spacing w:after="60"/>
        <w:jc w:val="right"/>
        <w:rPr>
          <w:noProof/>
        </w:rPr>
      </w:pPr>
      <w:r w:rsidRPr="003F03F6">
        <w:rPr>
          <w:noProof/>
        </w:rPr>
        <w:t>Atlanta Office: (678) 368–7544</w:t>
      </w:r>
    </w:p>
    <w:p w14:paraId="7FB8815E" w14:textId="77777777" w:rsidR="003F03F6" w:rsidRPr="003F03F6" w:rsidRDefault="004D57E5" w:rsidP="003F03F6">
      <w:pPr>
        <w:spacing w:after="60"/>
        <w:jc w:val="right"/>
        <w:rPr>
          <w:noProof/>
        </w:rPr>
      </w:pPr>
      <w:hyperlink r:id="rId9" w:history="1">
        <w:r w:rsidR="003F03F6" w:rsidRPr="003F03F6">
          <w:rPr>
            <w:noProof/>
            <w:color w:val="0000FF" w:themeColor="hyperlink"/>
            <w:u w:val="single"/>
          </w:rPr>
          <w:t>https://RockwareIT.com</w:t>
        </w:r>
      </w:hyperlink>
    </w:p>
    <w:p w14:paraId="6447FD04" w14:textId="77777777" w:rsidR="003F03F6" w:rsidRPr="003F03F6" w:rsidRDefault="004D57E5" w:rsidP="003F03F6">
      <w:pPr>
        <w:spacing w:after="60"/>
        <w:jc w:val="right"/>
        <w:rPr>
          <w:noProof/>
        </w:rPr>
      </w:pPr>
      <w:hyperlink r:id="rId10" w:history="1">
        <w:r w:rsidR="003F03F6" w:rsidRPr="003F03F6">
          <w:rPr>
            <w:noProof/>
            <w:color w:val="0000FF" w:themeColor="hyperlink"/>
            <w:u w:val="single"/>
          </w:rPr>
          <w:t>http://help.RockwareIT.com</w:t>
        </w:r>
      </w:hyperlink>
      <w:r w:rsidR="003F03F6" w:rsidRPr="003F03F6">
        <w:rPr>
          <w:noProof/>
        </w:rPr>
        <w:t xml:space="preserve"> </w:t>
      </w:r>
    </w:p>
    <w:p w14:paraId="38C264AF" w14:textId="77777777" w:rsidR="003F03F6" w:rsidRPr="003F03F6" w:rsidRDefault="004D57E5" w:rsidP="003F03F6">
      <w:pPr>
        <w:spacing w:after="60"/>
        <w:jc w:val="right"/>
        <w:rPr>
          <w:noProof/>
        </w:rPr>
      </w:pPr>
      <w:hyperlink r:id="rId11" w:history="1">
        <w:r w:rsidR="003F03F6" w:rsidRPr="003F03F6">
          <w:rPr>
            <w:noProof/>
            <w:color w:val="0000FF" w:themeColor="hyperlink"/>
            <w:u w:val="single"/>
          </w:rPr>
          <w:t>http://clients.RockwareIT.com</w:t>
        </w:r>
      </w:hyperlink>
      <w:r w:rsidR="003F03F6" w:rsidRPr="003F03F6">
        <w:rPr>
          <w:noProof/>
        </w:rPr>
        <w:t xml:space="preserve"> </w:t>
      </w:r>
    </w:p>
    <w:p w14:paraId="149D6C70" w14:textId="77777777" w:rsidR="003F03F6" w:rsidRPr="003F03F6" w:rsidRDefault="004D57E5" w:rsidP="003F03F6">
      <w:pPr>
        <w:spacing w:after="60"/>
        <w:jc w:val="right"/>
        <w:rPr>
          <w:noProof/>
        </w:rPr>
      </w:pPr>
      <w:hyperlink r:id="rId12" w:history="1">
        <w:r w:rsidR="003F03F6" w:rsidRPr="003F03F6">
          <w:rPr>
            <w:noProof/>
            <w:color w:val="0000FF" w:themeColor="hyperlink"/>
            <w:u w:val="single"/>
          </w:rPr>
          <w:t>Support@RockwareIT.com</w:t>
        </w:r>
      </w:hyperlink>
      <w:r w:rsidR="003F03F6" w:rsidRPr="003F03F6">
        <w:rPr>
          <w:noProof/>
        </w:rPr>
        <w:t xml:space="preserve"> </w:t>
      </w:r>
    </w:p>
    <w:p w14:paraId="7655B683" w14:textId="77777777" w:rsidR="003F03F6" w:rsidRPr="003F03F6" w:rsidRDefault="003F03F6" w:rsidP="003F03F6">
      <w:pPr>
        <w:spacing w:after="60"/>
        <w:jc w:val="right"/>
        <w:rPr>
          <w:noProof/>
        </w:rPr>
      </w:pPr>
    </w:p>
    <w:p w14:paraId="5147B7C6" w14:textId="77777777" w:rsidR="003F03F6" w:rsidRPr="003F03F6" w:rsidRDefault="003F03F6" w:rsidP="003F03F6">
      <w:pPr>
        <w:keepNext/>
        <w:pBdr>
          <w:top w:val="single" w:sz="4" w:space="1" w:color="5F497A" w:themeColor="accent4" w:themeShade="BF"/>
        </w:pBdr>
        <w:spacing w:before="300" w:after="120"/>
        <w:jc w:val="right"/>
        <w:outlineLvl w:val="0"/>
        <w:rPr>
          <w:rFonts w:asciiTheme="majorHAnsi" w:eastAsia="Times New Roman" w:hAnsiTheme="majorHAnsi"/>
          <w:b/>
          <w:bCs/>
          <w:sz w:val="52"/>
        </w:rPr>
      </w:pPr>
      <w:r w:rsidRPr="003F03F6">
        <w:rPr>
          <w:rFonts w:asciiTheme="majorHAnsi" w:eastAsia="Times New Roman" w:hAnsiTheme="majorHAnsi"/>
          <w:b/>
          <w:bCs/>
          <w:sz w:val="52"/>
        </w:rPr>
        <w:t>Rockware Project Reference Guide</w:t>
      </w:r>
    </w:p>
    <w:p w14:paraId="47620E41" w14:textId="77777777" w:rsidR="003F03F6" w:rsidRPr="003F03F6" w:rsidRDefault="003F03F6" w:rsidP="003F03F6">
      <w:pPr>
        <w:keepNext/>
        <w:spacing w:before="800"/>
        <w:contextualSpacing/>
        <w:jc w:val="right"/>
        <w:outlineLvl w:val="0"/>
        <w:rPr>
          <w:rFonts w:eastAsia="Times New Roman"/>
          <w:color w:val="7F7F7F" w:themeColor="text1" w:themeTint="80"/>
          <w:sz w:val="24"/>
        </w:rPr>
      </w:pPr>
      <w:r w:rsidRPr="003F03F6">
        <w:rPr>
          <w:rFonts w:eastAsia="Times New Roman"/>
          <w:color w:val="7F7F7F" w:themeColor="text1" w:themeTint="80"/>
          <w:sz w:val="24"/>
        </w:rPr>
        <w:t>Updated</w:t>
      </w:r>
    </w:p>
    <w:sdt>
      <w:sdtPr>
        <w:rPr>
          <w:rFonts w:eastAsia="Times New Roman"/>
          <w:color w:val="7F7F7F" w:themeColor="text1" w:themeTint="80"/>
          <w:sz w:val="24"/>
        </w:rPr>
        <w:alias w:val="Date"/>
        <w:tag w:val="Date"/>
        <w:id w:val="981473911"/>
        <w:placeholder>
          <w:docPart w:val="C06397408CF943B492AAD83DC4CAC1AD"/>
        </w:placeholder>
        <w:date w:fullDate="2020-10-09T00:00:00Z">
          <w:dateFormat w:val="MMMM d, yyyy"/>
          <w:lid w:val="en-US"/>
          <w:storeMappedDataAs w:val="dateTime"/>
          <w:calendar w:val="gregorian"/>
        </w:date>
      </w:sdtPr>
      <w:sdtEndPr/>
      <w:sdtContent>
        <w:p w14:paraId="17C9BFF6" w14:textId="69126B27" w:rsidR="003F03F6" w:rsidRPr="003F03F6" w:rsidRDefault="008655FA" w:rsidP="003F03F6">
          <w:pPr>
            <w:keepNext/>
            <w:spacing w:before="800"/>
            <w:contextualSpacing/>
            <w:jc w:val="right"/>
            <w:outlineLvl w:val="0"/>
            <w:rPr>
              <w:rFonts w:eastAsia="Times New Roman"/>
              <w:color w:val="7F7F7F" w:themeColor="text1" w:themeTint="80"/>
              <w:sz w:val="24"/>
            </w:rPr>
          </w:pPr>
          <w:r>
            <w:rPr>
              <w:rFonts w:eastAsia="Times New Roman"/>
              <w:color w:val="7F7F7F" w:themeColor="text1" w:themeTint="80"/>
              <w:sz w:val="24"/>
            </w:rPr>
            <w:t>October 9</w:t>
          </w:r>
          <w:r w:rsidR="003F03F6" w:rsidRPr="003F03F6">
            <w:rPr>
              <w:rFonts w:eastAsia="Times New Roman"/>
              <w:color w:val="7F7F7F" w:themeColor="text1" w:themeTint="80"/>
              <w:sz w:val="24"/>
            </w:rPr>
            <w:t>, 2020</w:t>
          </w:r>
        </w:p>
      </w:sdtContent>
    </w:sdt>
    <w:p w14:paraId="31D60CDF" w14:textId="77777777" w:rsidR="003F03F6" w:rsidRPr="003F03F6" w:rsidRDefault="003F03F6" w:rsidP="003F03F6">
      <w:pPr>
        <w:keepNext/>
        <w:spacing w:before="800"/>
        <w:contextualSpacing/>
        <w:jc w:val="right"/>
        <w:outlineLvl w:val="0"/>
        <w:rPr>
          <w:rFonts w:eastAsia="Times New Roman"/>
          <w:color w:val="7F7F7F" w:themeColor="text1" w:themeTint="80"/>
          <w:sz w:val="24"/>
        </w:rPr>
      </w:pPr>
      <w:r w:rsidRPr="003F03F6">
        <w:rPr>
          <w:rFonts w:eastAsia="Times New Roman"/>
          <w:color w:val="7F7F7F" w:themeColor="text1" w:themeTint="80"/>
          <w:sz w:val="24"/>
        </w:rPr>
        <w:t>Presented by:</w:t>
      </w:r>
    </w:p>
    <w:p w14:paraId="7BB88BF1" w14:textId="77777777" w:rsidR="003F03F6" w:rsidRPr="003F03F6" w:rsidRDefault="003F03F6" w:rsidP="003F03F6">
      <w:pPr>
        <w:keepNext/>
        <w:spacing w:before="800"/>
        <w:contextualSpacing/>
        <w:jc w:val="right"/>
        <w:outlineLvl w:val="0"/>
        <w:rPr>
          <w:rFonts w:eastAsia="Times New Roman"/>
          <w:color w:val="7F7F7F" w:themeColor="text1" w:themeTint="80"/>
          <w:sz w:val="24"/>
        </w:rPr>
      </w:pPr>
      <w:r w:rsidRPr="003F03F6">
        <w:rPr>
          <w:rFonts w:eastAsia="Times New Roman"/>
          <w:color w:val="7F7F7F" w:themeColor="text1" w:themeTint="80"/>
          <w:sz w:val="24"/>
        </w:rPr>
        <w:t>Nicole Edwards, Chief Executive Officer</w:t>
      </w:r>
    </w:p>
    <w:p w14:paraId="71DDA0F2" w14:textId="77777777" w:rsidR="003F03F6" w:rsidRPr="003F03F6" w:rsidRDefault="003F03F6" w:rsidP="003F03F6"/>
    <w:p w14:paraId="5E74629E" w14:textId="77777777" w:rsidR="003F03F6" w:rsidRPr="003F03F6" w:rsidRDefault="003F03F6" w:rsidP="003F03F6">
      <w:pPr>
        <w:sectPr w:rsidR="003F03F6" w:rsidRPr="003F03F6" w:rsidSect="00135B17">
          <w:pgSz w:w="12240" w:h="15840" w:code="1"/>
          <w:pgMar w:top="1440" w:right="1440" w:bottom="1440" w:left="1440" w:header="720" w:footer="1022" w:gutter="0"/>
          <w:cols w:space="720"/>
          <w:titlePg/>
        </w:sectPr>
      </w:pPr>
    </w:p>
    <w:p w14:paraId="31F8273C" w14:textId="77777777" w:rsidR="003F03F6" w:rsidRPr="003F03F6" w:rsidRDefault="003F03F6" w:rsidP="003F03F6">
      <w:pPr>
        <w:keepNext/>
        <w:pBdr>
          <w:top w:val="single" w:sz="4" w:space="1" w:color="5F497A" w:themeColor="accent4" w:themeShade="BF"/>
        </w:pBdr>
        <w:spacing w:before="300" w:after="120"/>
        <w:ind w:left="-360"/>
        <w:outlineLvl w:val="0"/>
        <w:rPr>
          <w:rFonts w:asciiTheme="majorHAnsi" w:hAnsiTheme="majorHAnsi"/>
          <w:b/>
          <w:sz w:val="28"/>
          <w:szCs w:val="28"/>
        </w:rPr>
      </w:pPr>
      <w:r w:rsidRPr="003F03F6">
        <w:rPr>
          <w:rFonts w:asciiTheme="majorHAnsi" w:hAnsiTheme="majorHAnsi"/>
          <w:b/>
          <w:sz w:val="28"/>
          <w:szCs w:val="28"/>
        </w:rPr>
        <w:lastRenderedPageBreak/>
        <w:t>Introduction</w:t>
      </w:r>
    </w:p>
    <w:p w14:paraId="1805E87D" w14:textId="77777777" w:rsidR="003F03F6" w:rsidRPr="003F03F6" w:rsidRDefault="003F03F6" w:rsidP="003F03F6"/>
    <w:p w14:paraId="35B4C606" w14:textId="77777777" w:rsidR="003F03F6" w:rsidRPr="003F03F6" w:rsidRDefault="003F03F6" w:rsidP="003F03F6">
      <w:pPr>
        <w:rPr>
          <w:sz w:val="24"/>
        </w:rPr>
      </w:pPr>
      <w:r w:rsidRPr="003F03F6">
        <w:rPr>
          <w:sz w:val="24"/>
        </w:rPr>
        <w:t>This is a welcome packet we like to put together for our clients and prospective clients, which is a quick reference to all the information you’ll need to understand our process, how we work, what we can do for your company and everything you’ll need through-out the life of your project once we get started. This document will contain the following information:</w:t>
      </w:r>
    </w:p>
    <w:p w14:paraId="731D9A03" w14:textId="77777777" w:rsidR="003F03F6" w:rsidRPr="003F03F6" w:rsidRDefault="003F03F6" w:rsidP="003F03F6">
      <w:pPr>
        <w:numPr>
          <w:ilvl w:val="0"/>
          <w:numId w:val="22"/>
        </w:numPr>
        <w:contextualSpacing/>
        <w:rPr>
          <w:sz w:val="24"/>
        </w:rPr>
      </w:pPr>
      <w:r w:rsidRPr="003F03F6">
        <w:rPr>
          <w:sz w:val="24"/>
        </w:rPr>
        <w:t>Basic background info about Rockware &amp; what we can do for your business</w:t>
      </w:r>
    </w:p>
    <w:p w14:paraId="51AA4A04" w14:textId="77777777" w:rsidR="003F03F6" w:rsidRPr="003F03F6" w:rsidRDefault="003F03F6" w:rsidP="003F03F6">
      <w:pPr>
        <w:numPr>
          <w:ilvl w:val="0"/>
          <w:numId w:val="22"/>
        </w:numPr>
        <w:contextualSpacing/>
        <w:rPr>
          <w:sz w:val="24"/>
        </w:rPr>
      </w:pPr>
      <w:r w:rsidRPr="003F03F6">
        <w:rPr>
          <w:sz w:val="24"/>
        </w:rPr>
        <w:t>A concise &amp; clear break down of our workflow, policies &amp; company procedures</w:t>
      </w:r>
    </w:p>
    <w:p w14:paraId="0CE66F12" w14:textId="77777777" w:rsidR="003F03F6" w:rsidRPr="003F03F6" w:rsidRDefault="003F03F6" w:rsidP="003F03F6">
      <w:pPr>
        <w:numPr>
          <w:ilvl w:val="0"/>
          <w:numId w:val="22"/>
        </w:numPr>
        <w:contextualSpacing/>
        <w:rPr>
          <w:sz w:val="24"/>
        </w:rPr>
      </w:pPr>
      <w:r w:rsidRPr="003F03F6">
        <w:rPr>
          <w:sz w:val="24"/>
        </w:rPr>
        <w:t>What you can expect during your project with Rockware IT</w:t>
      </w:r>
    </w:p>
    <w:p w14:paraId="7F3FC36D" w14:textId="77777777" w:rsidR="003F03F6" w:rsidRPr="003F03F6" w:rsidRDefault="003F03F6" w:rsidP="003F03F6">
      <w:pPr>
        <w:numPr>
          <w:ilvl w:val="0"/>
          <w:numId w:val="22"/>
        </w:numPr>
        <w:contextualSpacing/>
        <w:rPr>
          <w:sz w:val="24"/>
        </w:rPr>
      </w:pPr>
      <w:r w:rsidRPr="003F03F6">
        <w:rPr>
          <w:sz w:val="24"/>
        </w:rPr>
        <w:t>Support &amp; Contact Information for Rockware IT, along with a Client ID/Password</w:t>
      </w:r>
    </w:p>
    <w:p w14:paraId="4C392E26" w14:textId="77777777" w:rsidR="003F03F6" w:rsidRPr="003F03F6" w:rsidRDefault="003F03F6" w:rsidP="003F03F6"/>
    <w:p w14:paraId="48AC43E4" w14:textId="77777777" w:rsidR="003F03F6" w:rsidRPr="003F03F6" w:rsidRDefault="003F03F6" w:rsidP="003F03F6">
      <w:pPr>
        <w:keepNext/>
        <w:pBdr>
          <w:top w:val="single" w:sz="4" w:space="1" w:color="5F497A" w:themeColor="accent4" w:themeShade="BF"/>
        </w:pBdr>
        <w:spacing w:before="300" w:after="120"/>
        <w:ind w:left="-360"/>
        <w:outlineLvl w:val="0"/>
        <w:rPr>
          <w:rFonts w:asciiTheme="majorHAnsi" w:hAnsiTheme="majorHAnsi"/>
          <w:b/>
          <w:sz w:val="28"/>
          <w:szCs w:val="28"/>
        </w:rPr>
      </w:pPr>
      <w:r w:rsidRPr="003F03F6">
        <w:rPr>
          <w:rFonts w:asciiTheme="majorHAnsi" w:hAnsiTheme="majorHAnsi"/>
          <w:b/>
          <w:sz w:val="28"/>
          <w:szCs w:val="28"/>
        </w:rPr>
        <w:t>About Rockware Interactive Technologies</w:t>
      </w:r>
    </w:p>
    <w:p w14:paraId="13B564BD" w14:textId="77777777" w:rsidR="003F03F6" w:rsidRPr="003F03F6" w:rsidRDefault="003F03F6" w:rsidP="003F03F6"/>
    <w:p w14:paraId="30E65125" w14:textId="77777777" w:rsidR="003F03F6" w:rsidRPr="003F03F6" w:rsidRDefault="003F03F6" w:rsidP="003F03F6">
      <w:pPr>
        <w:rPr>
          <w:sz w:val="24"/>
        </w:rPr>
      </w:pPr>
      <w:r w:rsidRPr="003F03F6">
        <w:rPr>
          <w:sz w:val="24"/>
        </w:rPr>
        <w:t>With over a decade of experience in the IT industry, Rockware can do it all, from conceptualizing custom software, and developing a set of professional technical requirements, to building the website your company needs to integrate that software, and even to designing your logo, in addition to creating all the graphics involved. Dealing with one company, one hire and one price, rather than three or four different high-priced specialists, saves you money and time, while still providing you with top quality work.</w:t>
      </w:r>
    </w:p>
    <w:p w14:paraId="0EC3D1E9" w14:textId="77777777" w:rsidR="003F03F6" w:rsidRPr="003F03F6" w:rsidRDefault="003F03F6" w:rsidP="003F03F6">
      <w:pPr>
        <w:rPr>
          <w:sz w:val="24"/>
        </w:rPr>
      </w:pPr>
      <w:r w:rsidRPr="003F03F6">
        <w:rPr>
          <w:sz w:val="24"/>
        </w:rPr>
        <w:t xml:space="preserve">As founder and CEO of Rockware, I personally would like to both thank you for the opportunity to serve you and your business, as well as guarantee that all services we perform will be completed with the utmost care, attention to detail and dedication. If for any reason, you are ever dissatisfied – or if you have any questions at all, </w:t>
      </w:r>
      <w:r w:rsidRPr="003F03F6">
        <w:rPr>
          <w:b/>
          <w:sz w:val="24"/>
        </w:rPr>
        <w:t>always</w:t>
      </w:r>
      <w:r w:rsidRPr="003F03F6">
        <w:rPr>
          <w:sz w:val="24"/>
        </w:rPr>
        <w:t xml:space="preserve"> feel free to contact us. We have a strong policy at Rockware, that the key to our success, to the project’s success and ultimately, your success, is </w:t>
      </w:r>
      <w:r w:rsidRPr="003F03F6">
        <w:rPr>
          <w:b/>
          <w:sz w:val="24"/>
        </w:rPr>
        <w:t>Immaculate Communication</w:t>
      </w:r>
      <w:r w:rsidRPr="003F03F6">
        <w:rPr>
          <w:sz w:val="24"/>
        </w:rPr>
        <w:t>.</w:t>
      </w:r>
    </w:p>
    <w:p w14:paraId="0958867A" w14:textId="77777777" w:rsidR="003F03F6" w:rsidRPr="003F03F6" w:rsidRDefault="003F03F6" w:rsidP="003F03F6">
      <w:pPr>
        <w:rPr>
          <w:sz w:val="24"/>
        </w:rPr>
      </w:pPr>
      <w:r w:rsidRPr="003F03F6">
        <w:rPr>
          <w:sz w:val="24"/>
        </w:rPr>
        <w:t xml:space="preserve">Our goal for your business, for you, is to create an entire Online Experience; We don’t just create an awesome website for your company – we build an amazing, unique and inviting Online Experience for your customers, creating an atmosphere of client focus and satisfaction. We create sincerity in each tiny detail of your visitor’s Online Experience, and your customers will always both recognize and deeply appreciate, true sincerity. Let us develop an inviting, unique experience for your customers and visitors – and we guarantee you’ll see results right away. </w:t>
      </w:r>
    </w:p>
    <w:p w14:paraId="242BBDF4" w14:textId="77777777" w:rsidR="003F03F6" w:rsidRPr="003F03F6" w:rsidRDefault="003F03F6" w:rsidP="003F03F6">
      <w:pPr>
        <w:rPr>
          <w:sz w:val="24"/>
        </w:rPr>
      </w:pPr>
      <w:r w:rsidRPr="003F03F6">
        <w:rPr>
          <w:sz w:val="24"/>
        </w:rPr>
        <w:lastRenderedPageBreak/>
        <w:t>Don’t take our word for it, have a look at what our clients are saying and browse through our portfolio to get an idea of what Rockware can do for you, your company and your bottom line.</w:t>
      </w:r>
    </w:p>
    <w:p w14:paraId="3D2305FE" w14:textId="77777777" w:rsidR="003F03F6" w:rsidRPr="003F03F6" w:rsidRDefault="003F03F6" w:rsidP="003F03F6">
      <w:pPr>
        <w:rPr>
          <w:sz w:val="24"/>
        </w:rPr>
      </w:pPr>
      <w:r w:rsidRPr="003F03F6">
        <w:rPr>
          <w:sz w:val="24"/>
        </w:rPr>
        <w:t xml:space="preserve">Please browse our portfolio on our website: </w:t>
      </w:r>
      <w:hyperlink r:id="rId13" w:history="1">
        <w:r w:rsidRPr="003F03F6">
          <w:rPr>
            <w:color w:val="0000FF" w:themeColor="hyperlink"/>
            <w:sz w:val="24"/>
            <w:u w:val="single"/>
          </w:rPr>
          <w:t>https://rockwareit.com/web-design-portfolio/</w:t>
        </w:r>
      </w:hyperlink>
      <w:r w:rsidRPr="003F03F6">
        <w:rPr>
          <w:sz w:val="24"/>
        </w:rPr>
        <w:t xml:space="preserve"> or on Behance, </w:t>
      </w:r>
      <w:hyperlink r:id="rId14" w:history="1">
        <w:r w:rsidRPr="003F03F6">
          <w:rPr>
            <w:color w:val="0000FF" w:themeColor="hyperlink"/>
            <w:sz w:val="24"/>
            <w:u w:val="single"/>
          </w:rPr>
          <w:t>https://www.behance.net/RockwareIT</w:t>
        </w:r>
      </w:hyperlink>
      <w:r w:rsidRPr="003F03F6">
        <w:rPr>
          <w:sz w:val="24"/>
        </w:rPr>
        <w:t xml:space="preserve">. </w:t>
      </w:r>
    </w:p>
    <w:p w14:paraId="03A9BEA3" w14:textId="77777777" w:rsidR="003F03F6" w:rsidRPr="003F03F6" w:rsidRDefault="003F03F6" w:rsidP="003F03F6"/>
    <w:p w14:paraId="22033321" w14:textId="77777777" w:rsidR="003F03F6" w:rsidRPr="003F03F6" w:rsidRDefault="003F03F6" w:rsidP="003F03F6">
      <w:pPr>
        <w:keepNext/>
        <w:pBdr>
          <w:top w:val="single" w:sz="4" w:space="1" w:color="5F497A" w:themeColor="accent4" w:themeShade="BF"/>
        </w:pBdr>
        <w:spacing w:before="300" w:after="120"/>
        <w:ind w:left="-360"/>
        <w:outlineLvl w:val="0"/>
        <w:rPr>
          <w:rFonts w:asciiTheme="majorHAnsi" w:hAnsiTheme="majorHAnsi"/>
          <w:b/>
          <w:sz w:val="28"/>
          <w:szCs w:val="28"/>
        </w:rPr>
      </w:pPr>
      <w:r w:rsidRPr="003F03F6">
        <w:rPr>
          <w:rFonts w:asciiTheme="majorHAnsi" w:hAnsiTheme="majorHAnsi"/>
          <w:b/>
          <w:sz w:val="28"/>
          <w:szCs w:val="28"/>
        </w:rPr>
        <w:t>Qualifications &amp; Background</w:t>
      </w:r>
    </w:p>
    <w:p w14:paraId="6FCD5080" w14:textId="77777777" w:rsidR="003F03F6" w:rsidRPr="003F03F6" w:rsidRDefault="003F03F6" w:rsidP="003F03F6"/>
    <w:p w14:paraId="329644B3" w14:textId="77777777" w:rsidR="003F03F6" w:rsidRPr="003F03F6" w:rsidRDefault="003F03F6" w:rsidP="003F03F6">
      <w:pPr>
        <w:rPr>
          <w:sz w:val="24"/>
        </w:rPr>
      </w:pPr>
      <w:r w:rsidRPr="003F03F6">
        <w:rPr>
          <w:sz w:val="24"/>
        </w:rPr>
        <w:t xml:space="preserve">As founder &amp; CEO of Rockware IT, I have been developing and building websites for many years, and have an excellent skill set in HTML/CSS as well, therefore any framework, whether it be Drupal, Joomla!, Word Press, or an HTML/CSS website built from the ground up, we are more than capable of completing the job - and completing it right, the first time. Our team is proficient in Perl, PHP, MySQL, CSS, HTML, </w:t>
      </w:r>
      <w:proofErr w:type="spellStart"/>
      <w:r w:rsidRPr="003F03F6">
        <w:rPr>
          <w:sz w:val="24"/>
        </w:rPr>
        <w:t>Javascript</w:t>
      </w:r>
      <w:proofErr w:type="spellEnd"/>
      <w:r w:rsidRPr="003F03F6">
        <w:rPr>
          <w:sz w:val="24"/>
        </w:rPr>
        <w:t xml:space="preserve"> and Linux Administration, and has several years of experience in developing CMS based themes, plugins and custom templates as well. </w:t>
      </w:r>
    </w:p>
    <w:p w14:paraId="49D646CB" w14:textId="1DBE8497" w:rsidR="003F03F6" w:rsidRPr="003F03F6" w:rsidRDefault="003F03F6" w:rsidP="003F03F6">
      <w:pPr>
        <w:rPr>
          <w:sz w:val="24"/>
        </w:rPr>
      </w:pPr>
      <w:r w:rsidRPr="003F03F6">
        <w:rPr>
          <w:sz w:val="24"/>
        </w:rPr>
        <w:t xml:space="preserve">We have an extensive local network here at Rockware, and our first step is to always create a test site to develop on, which you can see live and fully functional, to approve before any changes are made to your production site or uploaded to your system. We have extensive experience utilizing </w:t>
      </w:r>
      <w:r w:rsidR="008655FA">
        <w:rPr>
          <w:sz w:val="24"/>
        </w:rPr>
        <w:t>s</w:t>
      </w:r>
      <w:r w:rsidRPr="003F03F6">
        <w:rPr>
          <w:sz w:val="24"/>
        </w:rPr>
        <w:t>ftp, database administration (SQL queries, replacements, bulk updating, etc.) and development on local servers within our workflow. We also take care to initiate a discovery phase and prepare a proper set of requirements before beginning any development.</w:t>
      </w:r>
    </w:p>
    <w:p w14:paraId="3C66A354" w14:textId="30F1566B" w:rsidR="003F03F6" w:rsidRPr="003F03F6" w:rsidRDefault="003F03F6" w:rsidP="003F03F6">
      <w:pPr>
        <w:rPr>
          <w:sz w:val="24"/>
        </w:rPr>
      </w:pPr>
      <w:r w:rsidRPr="003F03F6">
        <w:rPr>
          <w:sz w:val="24"/>
        </w:rPr>
        <w:t>At Rockware, we operate in a careful, professional and detail-oriented manner, allowing us to not only complete the project beyond any and all expectations, but to complete it correctly, the first time, without making neglectful mistakes. In addition, we take care to manage a collaboration between you and our team, making sure there are no surprises at project completion, as you will be aware of all progress from start to finish, so any and all desired changes/modifications can be handled efficiently, professionally and in a way which never compromises the completion date.</w:t>
      </w:r>
    </w:p>
    <w:p w14:paraId="48948F3A" w14:textId="77777777" w:rsidR="003F03F6" w:rsidRPr="003F03F6" w:rsidRDefault="003F03F6" w:rsidP="003F03F6">
      <w:pPr>
        <w:rPr>
          <w:sz w:val="24"/>
        </w:rPr>
      </w:pPr>
    </w:p>
    <w:p w14:paraId="06478961" w14:textId="77777777" w:rsidR="003F03F6" w:rsidRPr="003F03F6" w:rsidRDefault="003F03F6" w:rsidP="003F03F6">
      <w:pPr>
        <w:rPr>
          <w:sz w:val="24"/>
        </w:rPr>
      </w:pPr>
    </w:p>
    <w:p w14:paraId="71D7B715" w14:textId="517FF361" w:rsidR="003F03F6" w:rsidRPr="008655FA" w:rsidRDefault="003F03F6" w:rsidP="008655FA">
      <w:pPr>
        <w:keepNext/>
        <w:pBdr>
          <w:top w:val="single" w:sz="4" w:space="1" w:color="5F497A" w:themeColor="accent4" w:themeShade="BF"/>
        </w:pBdr>
        <w:spacing w:before="300" w:after="120"/>
        <w:ind w:left="-360"/>
        <w:outlineLvl w:val="0"/>
        <w:rPr>
          <w:rFonts w:asciiTheme="majorHAnsi" w:hAnsiTheme="majorHAnsi"/>
          <w:b/>
          <w:sz w:val="28"/>
          <w:szCs w:val="28"/>
        </w:rPr>
      </w:pPr>
      <w:r w:rsidRPr="003F03F6">
        <w:rPr>
          <w:rFonts w:asciiTheme="majorHAnsi" w:hAnsiTheme="majorHAnsi"/>
          <w:b/>
          <w:sz w:val="28"/>
          <w:szCs w:val="28"/>
        </w:rPr>
        <w:lastRenderedPageBreak/>
        <w:t>Services Offered</w:t>
      </w:r>
    </w:p>
    <w:p w14:paraId="7B97A82C" w14:textId="77777777" w:rsidR="003F03F6" w:rsidRPr="003F03F6" w:rsidRDefault="003F03F6" w:rsidP="003F03F6">
      <w:pPr>
        <w:rPr>
          <w:sz w:val="24"/>
        </w:rPr>
      </w:pPr>
      <w:r w:rsidRPr="003F03F6">
        <w:rPr>
          <w:sz w:val="24"/>
        </w:rPr>
        <w:t>We offer a diverse list of services and specialties including (but not limited to):</w:t>
      </w:r>
    </w:p>
    <w:p w14:paraId="041B9BFF" w14:textId="77777777" w:rsidR="003F03F6" w:rsidRPr="003F03F6" w:rsidRDefault="003F03F6" w:rsidP="003F03F6">
      <w:pPr>
        <w:numPr>
          <w:ilvl w:val="0"/>
          <w:numId w:val="26"/>
        </w:numPr>
        <w:contextualSpacing/>
        <w:rPr>
          <w:sz w:val="24"/>
        </w:rPr>
      </w:pPr>
      <w:r w:rsidRPr="003F03F6">
        <w:rPr>
          <w:sz w:val="24"/>
        </w:rPr>
        <w:t>Web Development</w:t>
      </w:r>
    </w:p>
    <w:p w14:paraId="323C2A6D" w14:textId="77777777" w:rsidR="003F03F6" w:rsidRPr="003F03F6" w:rsidRDefault="003F03F6" w:rsidP="003F03F6">
      <w:pPr>
        <w:numPr>
          <w:ilvl w:val="0"/>
          <w:numId w:val="26"/>
        </w:numPr>
        <w:contextualSpacing/>
        <w:rPr>
          <w:sz w:val="24"/>
        </w:rPr>
      </w:pPr>
      <w:r w:rsidRPr="003F03F6">
        <w:rPr>
          <w:sz w:val="24"/>
        </w:rPr>
        <w:t>Custom Web Programming</w:t>
      </w:r>
    </w:p>
    <w:p w14:paraId="4934788E" w14:textId="77777777" w:rsidR="003F03F6" w:rsidRPr="003F03F6" w:rsidRDefault="003F03F6" w:rsidP="003F03F6">
      <w:pPr>
        <w:numPr>
          <w:ilvl w:val="0"/>
          <w:numId w:val="26"/>
        </w:numPr>
        <w:contextualSpacing/>
      </w:pPr>
      <w:r w:rsidRPr="003F03F6">
        <w:rPr>
          <w:sz w:val="24"/>
        </w:rPr>
        <w:t>Word Press Development</w:t>
      </w:r>
    </w:p>
    <w:p w14:paraId="7D01BB12" w14:textId="77777777" w:rsidR="003F03F6" w:rsidRPr="003F03F6" w:rsidRDefault="003F03F6" w:rsidP="003F03F6">
      <w:pPr>
        <w:numPr>
          <w:ilvl w:val="0"/>
          <w:numId w:val="26"/>
        </w:numPr>
        <w:contextualSpacing/>
        <w:rPr>
          <w:sz w:val="24"/>
        </w:rPr>
      </w:pPr>
      <w:r w:rsidRPr="003F03F6">
        <w:rPr>
          <w:sz w:val="24"/>
        </w:rPr>
        <w:t>Word Press Database Maintenance</w:t>
      </w:r>
    </w:p>
    <w:p w14:paraId="4672996D" w14:textId="77777777" w:rsidR="003F03F6" w:rsidRPr="003F03F6" w:rsidRDefault="003F03F6" w:rsidP="003F03F6">
      <w:pPr>
        <w:numPr>
          <w:ilvl w:val="0"/>
          <w:numId w:val="26"/>
        </w:numPr>
        <w:contextualSpacing/>
        <w:rPr>
          <w:sz w:val="24"/>
        </w:rPr>
      </w:pPr>
      <w:r w:rsidRPr="003F03F6">
        <w:rPr>
          <w:sz w:val="24"/>
        </w:rPr>
        <w:t>Custom Word Press Themes &amp; Plug Ins</w:t>
      </w:r>
    </w:p>
    <w:p w14:paraId="3574B60D" w14:textId="77777777" w:rsidR="003F03F6" w:rsidRPr="003F03F6" w:rsidRDefault="003F03F6" w:rsidP="003F03F6">
      <w:pPr>
        <w:numPr>
          <w:ilvl w:val="0"/>
          <w:numId w:val="26"/>
        </w:numPr>
        <w:contextualSpacing/>
        <w:rPr>
          <w:sz w:val="24"/>
        </w:rPr>
      </w:pPr>
      <w:r w:rsidRPr="003F03F6">
        <w:rPr>
          <w:sz w:val="24"/>
        </w:rPr>
        <w:t>Graphic Design</w:t>
      </w:r>
    </w:p>
    <w:p w14:paraId="5978E730" w14:textId="77777777" w:rsidR="003F03F6" w:rsidRPr="003F03F6" w:rsidRDefault="003F03F6" w:rsidP="003F03F6">
      <w:pPr>
        <w:numPr>
          <w:ilvl w:val="0"/>
          <w:numId w:val="26"/>
        </w:numPr>
        <w:contextualSpacing/>
        <w:rPr>
          <w:sz w:val="24"/>
        </w:rPr>
      </w:pPr>
      <w:r w:rsidRPr="003F03F6">
        <w:rPr>
          <w:sz w:val="24"/>
        </w:rPr>
        <w:t>Website Maintenance</w:t>
      </w:r>
    </w:p>
    <w:p w14:paraId="0E4A0DCF" w14:textId="77777777" w:rsidR="003F03F6" w:rsidRPr="003F03F6" w:rsidRDefault="003F03F6" w:rsidP="003F03F6">
      <w:pPr>
        <w:numPr>
          <w:ilvl w:val="0"/>
          <w:numId w:val="26"/>
        </w:numPr>
        <w:contextualSpacing/>
        <w:rPr>
          <w:sz w:val="24"/>
        </w:rPr>
      </w:pPr>
      <w:r w:rsidRPr="003F03F6">
        <w:rPr>
          <w:sz w:val="24"/>
        </w:rPr>
        <w:t>Content Management</w:t>
      </w:r>
    </w:p>
    <w:p w14:paraId="4A006ADB" w14:textId="77777777" w:rsidR="003F03F6" w:rsidRPr="003F03F6" w:rsidRDefault="003F03F6" w:rsidP="003F03F6">
      <w:pPr>
        <w:numPr>
          <w:ilvl w:val="0"/>
          <w:numId w:val="26"/>
        </w:numPr>
        <w:contextualSpacing/>
        <w:rPr>
          <w:sz w:val="24"/>
        </w:rPr>
      </w:pPr>
      <w:r w:rsidRPr="003F03F6">
        <w:rPr>
          <w:sz w:val="24"/>
        </w:rPr>
        <w:t>Web Scraping</w:t>
      </w:r>
    </w:p>
    <w:p w14:paraId="0D10374B" w14:textId="77777777" w:rsidR="003F03F6" w:rsidRPr="003F03F6" w:rsidRDefault="003F03F6" w:rsidP="003F03F6">
      <w:pPr>
        <w:numPr>
          <w:ilvl w:val="0"/>
          <w:numId w:val="26"/>
        </w:numPr>
        <w:contextualSpacing/>
        <w:rPr>
          <w:sz w:val="24"/>
        </w:rPr>
      </w:pPr>
      <w:r w:rsidRPr="003F03F6">
        <w:rPr>
          <w:sz w:val="24"/>
        </w:rPr>
        <w:t>Perl Development</w:t>
      </w:r>
    </w:p>
    <w:p w14:paraId="4225E2A8" w14:textId="77777777" w:rsidR="003F03F6" w:rsidRPr="003F03F6" w:rsidRDefault="003F03F6" w:rsidP="003F03F6">
      <w:pPr>
        <w:numPr>
          <w:ilvl w:val="0"/>
          <w:numId w:val="26"/>
        </w:numPr>
        <w:contextualSpacing/>
        <w:rPr>
          <w:sz w:val="24"/>
        </w:rPr>
      </w:pPr>
      <w:r w:rsidRPr="003F03F6">
        <w:rPr>
          <w:sz w:val="24"/>
        </w:rPr>
        <w:t>Systems Administration</w:t>
      </w:r>
    </w:p>
    <w:p w14:paraId="42751987" w14:textId="77777777" w:rsidR="003F03F6" w:rsidRPr="003F03F6" w:rsidRDefault="003F03F6" w:rsidP="003F03F6">
      <w:pPr>
        <w:numPr>
          <w:ilvl w:val="0"/>
          <w:numId w:val="26"/>
        </w:numPr>
        <w:contextualSpacing/>
        <w:rPr>
          <w:sz w:val="24"/>
        </w:rPr>
      </w:pPr>
      <w:r w:rsidRPr="003F03F6">
        <w:rPr>
          <w:sz w:val="24"/>
        </w:rPr>
        <w:t>Technical Tutorials</w:t>
      </w:r>
    </w:p>
    <w:p w14:paraId="2161295C" w14:textId="77777777" w:rsidR="003F03F6" w:rsidRPr="003F03F6" w:rsidRDefault="003F03F6" w:rsidP="003F03F6">
      <w:pPr>
        <w:numPr>
          <w:ilvl w:val="0"/>
          <w:numId w:val="26"/>
        </w:numPr>
        <w:contextualSpacing/>
        <w:rPr>
          <w:sz w:val="24"/>
        </w:rPr>
      </w:pPr>
      <w:r w:rsidRPr="003F03F6">
        <w:rPr>
          <w:sz w:val="24"/>
        </w:rPr>
        <w:t>Technical Writing</w:t>
      </w:r>
    </w:p>
    <w:p w14:paraId="277C75AE" w14:textId="77777777" w:rsidR="003F03F6" w:rsidRPr="003F03F6" w:rsidRDefault="003F03F6" w:rsidP="003F03F6">
      <w:pPr>
        <w:numPr>
          <w:ilvl w:val="0"/>
          <w:numId w:val="26"/>
        </w:numPr>
        <w:contextualSpacing/>
        <w:rPr>
          <w:sz w:val="24"/>
        </w:rPr>
      </w:pPr>
      <w:r w:rsidRPr="003F03F6">
        <w:rPr>
          <w:sz w:val="24"/>
        </w:rPr>
        <w:t>Custom Software</w:t>
      </w:r>
    </w:p>
    <w:p w14:paraId="6CBB6415" w14:textId="77777777" w:rsidR="003F03F6" w:rsidRPr="003F03F6" w:rsidRDefault="003F03F6" w:rsidP="003F03F6">
      <w:pPr>
        <w:numPr>
          <w:ilvl w:val="0"/>
          <w:numId w:val="26"/>
        </w:numPr>
        <w:contextualSpacing/>
        <w:rPr>
          <w:sz w:val="24"/>
        </w:rPr>
      </w:pPr>
      <w:r w:rsidRPr="003F03F6">
        <w:rPr>
          <w:sz w:val="24"/>
        </w:rPr>
        <w:t>Data Recovery</w:t>
      </w:r>
    </w:p>
    <w:p w14:paraId="6BFB6B98" w14:textId="77777777" w:rsidR="003F03F6" w:rsidRPr="003F03F6" w:rsidRDefault="003F03F6" w:rsidP="003F03F6">
      <w:pPr>
        <w:numPr>
          <w:ilvl w:val="0"/>
          <w:numId w:val="26"/>
        </w:numPr>
        <w:contextualSpacing/>
        <w:rPr>
          <w:sz w:val="24"/>
        </w:rPr>
      </w:pPr>
      <w:r w:rsidRPr="003F03F6">
        <w:rPr>
          <w:sz w:val="24"/>
        </w:rPr>
        <w:t>Domain Registration &amp; Hosting</w:t>
      </w:r>
    </w:p>
    <w:p w14:paraId="275B8AB3" w14:textId="77777777" w:rsidR="003F03F6" w:rsidRPr="003F03F6" w:rsidRDefault="003F03F6" w:rsidP="003F03F6">
      <w:pPr>
        <w:numPr>
          <w:ilvl w:val="0"/>
          <w:numId w:val="26"/>
        </w:numPr>
        <w:contextualSpacing/>
        <w:rPr>
          <w:sz w:val="24"/>
        </w:rPr>
      </w:pPr>
      <w:r w:rsidRPr="003F03F6">
        <w:rPr>
          <w:sz w:val="24"/>
        </w:rPr>
        <w:t>Domain/Hosting account management</w:t>
      </w:r>
    </w:p>
    <w:p w14:paraId="7DE4BED4" w14:textId="77777777" w:rsidR="003F03F6" w:rsidRPr="003F03F6" w:rsidRDefault="003F03F6" w:rsidP="003F03F6">
      <w:pPr>
        <w:numPr>
          <w:ilvl w:val="0"/>
          <w:numId w:val="26"/>
        </w:numPr>
        <w:contextualSpacing/>
        <w:rPr>
          <w:sz w:val="24"/>
        </w:rPr>
      </w:pPr>
      <w:r w:rsidRPr="003F03F6">
        <w:rPr>
          <w:sz w:val="24"/>
        </w:rPr>
        <w:t>Virus/Mal-Ware Removal</w:t>
      </w:r>
    </w:p>
    <w:p w14:paraId="4B79C7FF" w14:textId="77777777" w:rsidR="003F03F6" w:rsidRPr="003F03F6" w:rsidRDefault="003F03F6" w:rsidP="003F03F6">
      <w:pPr>
        <w:numPr>
          <w:ilvl w:val="0"/>
          <w:numId w:val="26"/>
        </w:numPr>
        <w:contextualSpacing/>
        <w:rPr>
          <w:sz w:val="24"/>
        </w:rPr>
      </w:pPr>
      <w:r w:rsidRPr="003F03F6">
        <w:rPr>
          <w:sz w:val="24"/>
        </w:rPr>
        <w:t>Pharma Hack(SPAM) Removal/Cleaning</w:t>
      </w:r>
    </w:p>
    <w:p w14:paraId="19FA5A94" w14:textId="77777777" w:rsidR="003F03F6" w:rsidRPr="003F03F6" w:rsidRDefault="003F03F6" w:rsidP="003F03F6">
      <w:pPr>
        <w:numPr>
          <w:ilvl w:val="0"/>
          <w:numId w:val="26"/>
        </w:numPr>
        <w:contextualSpacing/>
        <w:rPr>
          <w:sz w:val="24"/>
        </w:rPr>
      </w:pPr>
      <w:r w:rsidRPr="003F03F6">
        <w:rPr>
          <w:sz w:val="24"/>
        </w:rPr>
        <w:t>Security Hardening</w:t>
      </w:r>
    </w:p>
    <w:p w14:paraId="3471AA8C" w14:textId="358D1E3D" w:rsidR="003F03F6" w:rsidRDefault="003F03F6" w:rsidP="003F03F6">
      <w:pPr>
        <w:numPr>
          <w:ilvl w:val="0"/>
          <w:numId w:val="26"/>
        </w:numPr>
        <w:contextualSpacing/>
        <w:rPr>
          <w:sz w:val="24"/>
        </w:rPr>
      </w:pPr>
      <w:r w:rsidRPr="003F03F6">
        <w:rPr>
          <w:sz w:val="24"/>
        </w:rPr>
        <w:t>Database Cleaning</w:t>
      </w:r>
    </w:p>
    <w:p w14:paraId="01CDDC10" w14:textId="77777777" w:rsidR="008655FA" w:rsidRPr="003F03F6" w:rsidRDefault="008655FA" w:rsidP="008655FA">
      <w:pPr>
        <w:contextualSpacing/>
        <w:rPr>
          <w:sz w:val="24"/>
        </w:rPr>
      </w:pPr>
    </w:p>
    <w:p w14:paraId="07A87AFB" w14:textId="77777777" w:rsidR="003F03F6" w:rsidRPr="003F03F6" w:rsidRDefault="003F03F6" w:rsidP="003F03F6">
      <w:pPr>
        <w:rPr>
          <w:sz w:val="24"/>
        </w:rPr>
      </w:pPr>
      <w:r w:rsidRPr="003F03F6">
        <w:rPr>
          <w:sz w:val="24"/>
        </w:rPr>
        <w:t>In addition, our team is specialized in many diverse technologies including:</w:t>
      </w:r>
    </w:p>
    <w:p w14:paraId="6582928C" w14:textId="77777777" w:rsidR="003F03F6" w:rsidRPr="003F03F6" w:rsidRDefault="003F03F6" w:rsidP="003F03F6">
      <w:pPr>
        <w:numPr>
          <w:ilvl w:val="0"/>
          <w:numId w:val="24"/>
        </w:numPr>
        <w:contextualSpacing/>
        <w:rPr>
          <w:sz w:val="24"/>
        </w:rPr>
      </w:pPr>
      <w:r w:rsidRPr="003F03F6">
        <w:rPr>
          <w:sz w:val="24"/>
        </w:rPr>
        <w:t xml:space="preserve"> Linux</w:t>
      </w:r>
    </w:p>
    <w:p w14:paraId="5D3CFADF" w14:textId="77777777" w:rsidR="003F03F6" w:rsidRPr="003F03F6" w:rsidRDefault="003F03F6" w:rsidP="003F03F6">
      <w:pPr>
        <w:numPr>
          <w:ilvl w:val="0"/>
          <w:numId w:val="24"/>
        </w:numPr>
        <w:contextualSpacing/>
        <w:rPr>
          <w:sz w:val="24"/>
        </w:rPr>
      </w:pPr>
      <w:r w:rsidRPr="003F03F6">
        <w:rPr>
          <w:sz w:val="24"/>
        </w:rPr>
        <w:t>Apache</w:t>
      </w:r>
    </w:p>
    <w:p w14:paraId="07711A14" w14:textId="77777777" w:rsidR="003F03F6" w:rsidRPr="003F03F6" w:rsidRDefault="003F03F6" w:rsidP="003F03F6">
      <w:pPr>
        <w:numPr>
          <w:ilvl w:val="0"/>
          <w:numId w:val="24"/>
        </w:numPr>
        <w:contextualSpacing/>
        <w:rPr>
          <w:sz w:val="24"/>
        </w:rPr>
      </w:pPr>
      <w:r w:rsidRPr="003F03F6">
        <w:rPr>
          <w:sz w:val="24"/>
        </w:rPr>
        <w:t>MySQL</w:t>
      </w:r>
    </w:p>
    <w:p w14:paraId="1902154F" w14:textId="77777777" w:rsidR="003F03F6" w:rsidRPr="003F03F6" w:rsidRDefault="003F03F6" w:rsidP="003F03F6">
      <w:pPr>
        <w:numPr>
          <w:ilvl w:val="0"/>
          <w:numId w:val="24"/>
        </w:numPr>
        <w:contextualSpacing/>
        <w:rPr>
          <w:sz w:val="24"/>
        </w:rPr>
      </w:pPr>
      <w:r w:rsidRPr="003F03F6">
        <w:rPr>
          <w:sz w:val="24"/>
        </w:rPr>
        <w:t>Perl</w:t>
      </w:r>
    </w:p>
    <w:p w14:paraId="7FF83955" w14:textId="77777777" w:rsidR="003F03F6" w:rsidRPr="003F03F6" w:rsidRDefault="003F03F6" w:rsidP="003F03F6">
      <w:pPr>
        <w:numPr>
          <w:ilvl w:val="0"/>
          <w:numId w:val="24"/>
        </w:numPr>
        <w:contextualSpacing/>
        <w:rPr>
          <w:sz w:val="24"/>
        </w:rPr>
      </w:pPr>
      <w:r w:rsidRPr="003F03F6">
        <w:rPr>
          <w:sz w:val="24"/>
        </w:rPr>
        <w:t>PHP</w:t>
      </w:r>
    </w:p>
    <w:p w14:paraId="70BC7693" w14:textId="77777777" w:rsidR="003F03F6" w:rsidRPr="003F03F6" w:rsidRDefault="003F03F6" w:rsidP="003F03F6">
      <w:pPr>
        <w:numPr>
          <w:ilvl w:val="0"/>
          <w:numId w:val="24"/>
        </w:numPr>
        <w:contextualSpacing/>
        <w:rPr>
          <w:sz w:val="24"/>
        </w:rPr>
      </w:pPr>
      <w:r w:rsidRPr="003F03F6">
        <w:rPr>
          <w:sz w:val="24"/>
        </w:rPr>
        <w:t>jQuery</w:t>
      </w:r>
    </w:p>
    <w:p w14:paraId="091DD99F" w14:textId="77777777" w:rsidR="003F03F6" w:rsidRPr="003F03F6" w:rsidRDefault="003F03F6" w:rsidP="003F03F6">
      <w:pPr>
        <w:numPr>
          <w:ilvl w:val="0"/>
          <w:numId w:val="24"/>
        </w:numPr>
        <w:contextualSpacing/>
        <w:rPr>
          <w:sz w:val="24"/>
        </w:rPr>
      </w:pPr>
      <w:r w:rsidRPr="003F03F6">
        <w:rPr>
          <w:sz w:val="24"/>
        </w:rPr>
        <w:t>Windows</w:t>
      </w:r>
    </w:p>
    <w:p w14:paraId="593251BF" w14:textId="77777777" w:rsidR="003F03F6" w:rsidRPr="003F03F6" w:rsidRDefault="003F03F6" w:rsidP="003F03F6">
      <w:pPr>
        <w:numPr>
          <w:ilvl w:val="0"/>
          <w:numId w:val="24"/>
        </w:numPr>
        <w:contextualSpacing/>
        <w:rPr>
          <w:sz w:val="24"/>
        </w:rPr>
      </w:pPr>
      <w:r w:rsidRPr="003F03F6">
        <w:rPr>
          <w:sz w:val="24"/>
        </w:rPr>
        <w:t>CSS (v 1-3)</w:t>
      </w:r>
    </w:p>
    <w:p w14:paraId="7A76F3EF" w14:textId="77777777" w:rsidR="003F03F6" w:rsidRPr="003F03F6" w:rsidRDefault="003F03F6" w:rsidP="003F03F6">
      <w:pPr>
        <w:numPr>
          <w:ilvl w:val="0"/>
          <w:numId w:val="24"/>
        </w:numPr>
        <w:contextualSpacing/>
        <w:rPr>
          <w:sz w:val="24"/>
        </w:rPr>
      </w:pPr>
      <w:r w:rsidRPr="003F03F6">
        <w:rPr>
          <w:sz w:val="24"/>
        </w:rPr>
        <w:t>XML/HTML (4, 5)</w:t>
      </w:r>
    </w:p>
    <w:p w14:paraId="40791913" w14:textId="77777777" w:rsidR="003F03F6" w:rsidRPr="003F03F6" w:rsidRDefault="003F03F6" w:rsidP="003F03F6">
      <w:pPr>
        <w:numPr>
          <w:ilvl w:val="0"/>
          <w:numId w:val="24"/>
        </w:numPr>
        <w:contextualSpacing/>
        <w:rPr>
          <w:sz w:val="24"/>
        </w:rPr>
      </w:pPr>
      <w:r w:rsidRPr="003F03F6">
        <w:rPr>
          <w:sz w:val="24"/>
        </w:rPr>
        <w:t>Photoshop/CS</w:t>
      </w:r>
    </w:p>
    <w:p w14:paraId="00C3D47C" w14:textId="34A8B878" w:rsidR="003F03F6" w:rsidRDefault="003F03F6" w:rsidP="003F03F6">
      <w:pPr>
        <w:numPr>
          <w:ilvl w:val="0"/>
          <w:numId w:val="24"/>
        </w:numPr>
        <w:contextualSpacing/>
        <w:rPr>
          <w:sz w:val="24"/>
        </w:rPr>
      </w:pPr>
      <w:r w:rsidRPr="003F03F6">
        <w:rPr>
          <w:sz w:val="24"/>
        </w:rPr>
        <w:t>Xampp</w:t>
      </w:r>
    </w:p>
    <w:p w14:paraId="47B9911C" w14:textId="77777777" w:rsidR="008655FA" w:rsidRPr="003F03F6" w:rsidRDefault="008655FA" w:rsidP="008655FA">
      <w:pPr>
        <w:contextualSpacing/>
        <w:rPr>
          <w:sz w:val="24"/>
        </w:rPr>
      </w:pPr>
    </w:p>
    <w:p w14:paraId="73BB3FB5" w14:textId="77777777" w:rsidR="003F03F6" w:rsidRPr="003F03F6" w:rsidRDefault="003F03F6" w:rsidP="003F03F6">
      <w:pPr>
        <w:rPr>
          <w:sz w:val="24"/>
        </w:rPr>
      </w:pPr>
      <w:r w:rsidRPr="003F03F6">
        <w:rPr>
          <w:sz w:val="24"/>
        </w:rPr>
        <w:lastRenderedPageBreak/>
        <w:t>Our WordPress Team offers customized 3rd party integrations which include the following:</w:t>
      </w:r>
    </w:p>
    <w:p w14:paraId="7187F877" w14:textId="77777777" w:rsidR="003F03F6" w:rsidRPr="003F03F6" w:rsidRDefault="003F03F6" w:rsidP="003F03F6">
      <w:pPr>
        <w:numPr>
          <w:ilvl w:val="0"/>
          <w:numId w:val="27"/>
        </w:numPr>
        <w:contextualSpacing/>
        <w:rPr>
          <w:sz w:val="24"/>
        </w:rPr>
      </w:pPr>
      <w:r w:rsidRPr="003F03F6">
        <w:rPr>
          <w:sz w:val="24"/>
        </w:rPr>
        <w:t>PayPal</w:t>
      </w:r>
    </w:p>
    <w:p w14:paraId="0853E066" w14:textId="77777777" w:rsidR="003F03F6" w:rsidRPr="003F03F6" w:rsidRDefault="003F03F6" w:rsidP="003F03F6">
      <w:pPr>
        <w:numPr>
          <w:ilvl w:val="0"/>
          <w:numId w:val="27"/>
        </w:numPr>
        <w:contextualSpacing/>
        <w:rPr>
          <w:sz w:val="24"/>
        </w:rPr>
      </w:pPr>
      <w:r w:rsidRPr="003F03F6">
        <w:rPr>
          <w:sz w:val="24"/>
        </w:rPr>
        <w:t>1ShoppingCart</w:t>
      </w:r>
    </w:p>
    <w:p w14:paraId="14D46394" w14:textId="77777777" w:rsidR="003F03F6" w:rsidRPr="003F03F6" w:rsidRDefault="003F03F6" w:rsidP="003F03F6">
      <w:pPr>
        <w:numPr>
          <w:ilvl w:val="0"/>
          <w:numId w:val="27"/>
        </w:numPr>
        <w:contextualSpacing/>
        <w:rPr>
          <w:sz w:val="24"/>
        </w:rPr>
      </w:pPr>
      <w:r w:rsidRPr="003F03F6">
        <w:rPr>
          <w:sz w:val="24"/>
        </w:rPr>
        <w:t>CartPress</w:t>
      </w:r>
    </w:p>
    <w:p w14:paraId="32FCD2EC" w14:textId="77777777" w:rsidR="003F03F6" w:rsidRPr="003F03F6" w:rsidRDefault="003F03F6" w:rsidP="003F03F6">
      <w:pPr>
        <w:numPr>
          <w:ilvl w:val="0"/>
          <w:numId w:val="27"/>
        </w:numPr>
        <w:contextualSpacing/>
        <w:rPr>
          <w:sz w:val="24"/>
        </w:rPr>
      </w:pPr>
      <w:r w:rsidRPr="003F03F6">
        <w:rPr>
          <w:sz w:val="24"/>
        </w:rPr>
        <w:t>Cart66</w:t>
      </w:r>
    </w:p>
    <w:p w14:paraId="28347D61" w14:textId="77777777" w:rsidR="003F03F6" w:rsidRPr="003F03F6" w:rsidRDefault="003F03F6" w:rsidP="003F03F6">
      <w:pPr>
        <w:numPr>
          <w:ilvl w:val="0"/>
          <w:numId w:val="27"/>
        </w:numPr>
        <w:contextualSpacing/>
        <w:rPr>
          <w:sz w:val="24"/>
        </w:rPr>
      </w:pPr>
      <w:r w:rsidRPr="003F03F6">
        <w:rPr>
          <w:sz w:val="24"/>
        </w:rPr>
        <w:t>Woo Commerce</w:t>
      </w:r>
    </w:p>
    <w:p w14:paraId="00BABD52" w14:textId="77777777" w:rsidR="003F03F6" w:rsidRPr="003F03F6" w:rsidRDefault="003F03F6" w:rsidP="003F03F6">
      <w:pPr>
        <w:numPr>
          <w:ilvl w:val="0"/>
          <w:numId w:val="27"/>
        </w:numPr>
        <w:contextualSpacing/>
        <w:rPr>
          <w:sz w:val="24"/>
        </w:rPr>
      </w:pPr>
      <w:r w:rsidRPr="003F03F6">
        <w:rPr>
          <w:sz w:val="24"/>
        </w:rPr>
        <w:t>WP eCommerce</w:t>
      </w:r>
    </w:p>
    <w:p w14:paraId="16FDA66B" w14:textId="77777777" w:rsidR="003F03F6" w:rsidRPr="003F03F6" w:rsidRDefault="003F03F6" w:rsidP="003F03F6">
      <w:pPr>
        <w:numPr>
          <w:ilvl w:val="0"/>
          <w:numId w:val="27"/>
        </w:numPr>
        <w:contextualSpacing/>
        <w:rPr>
          <w:sz w:val="24"/>
        </w:rPr>
      </w:pPr>
      <w:r w:rsidRPr="003F03F6">
        <w:rPr>
          <w:sz w:val="24"/>
        </w:rPr>
        <w:t>aMember</w:t>
      </w:r>
    </w:p>
    <w:p w14:paraId="1BE6101F" w14:textId="77777777" w:rsidR="003F03F6" w:rsidRPr="003F03F6" w:rsidRDefault="003F03F6" w:rsidP="003F03F6">
      <w:pPr>
        <w:numPr>
          <w:ilvl w:val="0"/>
          <w:numId w:val="27"/>
        </w:numPr>
        <w:contextualSpacing/>
        <w:rPr>
          <w:sz w:val="24"/>
        </w:rPr>
      </w:pPr>
      <w:proofErr w:type="spellStart"/>
      <w:r w:rsidRPr="003F03F6">
        <w:rPr>
          <w:sz w:val="24"/>
        </w:rPr>
        <w:t>WishList</w:t>
      </w:r>
      <w:proofErr w:type="spellEnd"/>
      <w:r w:rsidRPr="003F03F6">
        <w:rPr>
          <w:sz w:val="24"/>
        </w:rPr>
        <w:t xml:space="preserve"> Member</w:t>
      </w:r>
    </w:p>
    <w:p w14:paraId="64052B8C" w14:textId="77777777" w:rsidR="003F03F6" w:rsidRPr="003F03F6" w:rsidRDefault="003F03F6" w:rsidP="003F03F6">
      <w:pPr>
        <w:numPr>
          <w:ilvl w:val="0"/>
          <w:numId w:val="27"/>
        </w:numPr>
        <w:contextualSpacing/>
        <w:rPr>
          <w:sz w:val="24"/>
        </w:rPr>
      </w:pPr>
      <w:r w:rsidRPr="003F03F6">
        <w:rPr>
          <w:sz w:val="24"/>
        </w:rPr>
        <w:t>s2 Member</w:t>
      </w:r>
    </w:p>
    <w:p w14:paraId="3564777C" w14:textId="77777777" w:rsidR="003F03F6" w:rsidRPr="003F03F6" w:rsidRDefault="003F03F6" w:rsidP="003F03F6">
      <w:pPr>
        <w:numPr>
          <w:ilvl w:val="0"/>
          <w:numId w:val="27"/>
        </w:numPr>
        <w:contextualSpacing/>
        <w:rPr>
          <w:sz w:val="24"/>
        </w:rPr>
      </w:pPr>
      <w:proofErr w:type="spellStart"/>
      <w:r w:rsidRPr="003F03F6">
        <w:rPr>
          <w:sz w:val="24"/>
        </w:rPr>
        <w:t>Kajabi</w:t>
      </w:r>
      <w:proofErr w:type="spellEnd"/>
    </w:p>
    <w:p w14:paraId="6A489521" w14:textId="77777777" w:rsidR="003F03F6" w:rsidRPr="003F03F6" w:rsidRDefault="003F03F6" w:rsidP="003F03F6">
      <w:pPr>
        <w:numPr>
          <w:ilvl w:val="0"/>
          <w:numId w:val="27"/>
        </w:numPr>
        <w:contextualSpacing/>
        <w:rPr>
          <w:sz w:val="24"/>
        </w:rPr>
      </w:pPr>
      <w:r w:rsidRPr="003F03F6">
        <w:rPr>
          <w:sz w:val="24"/>
        </w:rPr>
        <w:t>aWeber</w:t>
      </w:r>
    </w:p>
    <w:p w14:paraId="7D8DFEF5" w14:textId="77777777" w:rsidR="003F03F6" w:rsidRPr="003F03F6" w:rsidRDefault="003F03F6" w:rsidP="003F03F6">
      <w:pPr>
        <w:numPr>
          <w:ilvl w:val="0"/>
          <w:numId w:val="27"/>
        </w:numPr>
        <w:contextualSpacing/>
        <w:rPr>
          <w:sz w:val="24"/>
        </w:rPr>
      </w:pPr>
      <w:r w:rsidRPr="003F03F6">
        <w:rPr>
          <w:sz w:val="24"/>
        </w:rPr>
        <w:t>Constant Contact</w:t>
      </w:r>
    </w:p>
    <w:p w14:paraId="4B7AF364" w14:textId="77777777" w:rsidR="003F03F6" w:rsidRPr="003F03F6" w:rsidRDefault="003F03F6" w:rsidP="003F03F6">
      <w:pPr>
        <w:numPr>
          <w:ilvl w:val="0"/>
          <w:numId w:val="27"/>
        </w:numPr>
        <w:contextualSpacing/>
        <w:rPr>
          <w:sz w:val="24"/>
        </w:rPr>
      </w:pPr>
      <w:r w:rsidRPr="003F03F6">
        <w:rPr>
          <w:sz w:val="24"/>
        </w:rPr>
        <w:t>iContanct</w:t>
      </w:r>
    </w:p>
    <w:p w14:paraId="46D81CDE" w14:textId="77777777" w:rsidR="003F03F6" w:rsidRPr="003F03F6" w:rsidRDefault="003F03F6" w:rsidP="003F03F6">
      <w:pPr>
        <w:numPr>
          <w:ilvl w:val="0"/>
          <w:numId w:val="27"/>
        </w:numPr>
        <w:contextualSpacing/>
        <w:rPr>
          <w:sz w:val="24"/>
        </w:rPr>
      </w:pPr>
      <w:r w:rsidRPr="003F03F6">
        <w:rPr>
          <w:sz w:val="24"/>
        </w:rPr>
        <w:t>Infusion Soft</w:t>
      </w:r>
    </w:p>
    <w:p w14:paraId="6BD84CCF" w14:textId="77777777" w:rsidR="003F03F6" w:rsidRPr="003F03F6" w:rsidRDefault="003F03F6" w:rsidP="003F03F6">
      <w:pPr>
        <w:numPr>
          <w:ilvl w:val="0"/>
          <w:numId w:val="27"/>
        </w:numPr>
        <w:contextualSpacing/>
        <w:rPr>
          <w:sz w:val="24"/>
        </w:rPr>
      </w:pPr>
      <w:r w:rsidRPr="003F03F6">
        <w:rPr>
          <w:sz w:val="24"/>
        </w:rPr>
        <w:t>Mail Chimp</w:t>
      </w:r>
    </w:p>
    <w:p w14:paraId="64078B12" w14:textId="77777777" w:rsidR="003F03F6" w:rsidRPr="003F03F6" w:rsidRDefault="003F03F6" w:rsidP="003F03F6">
      <w:pPr>
        <w:numPr>
          <w:ilvl w:val="0"/>
          <w:numId w:val="27"/>
        </w:numPr>
        <w:contextualSpacing/>
        <w:rPr>
          <w:sz w:val="24"/>
        </w:rPr>
      </w:pPr>
      <w:r w:rsidRPr="003F03F6">
        <w:rPr>
          <w:sz w:val="24"/>
        </w:rPr>
        <w:t>WP Member</w:t>
      </w:r>
    </w:p>
    <w:p w14:paraId="106F24B5" w14:textId="77777777" w:rsidR="003F03F6" w:rsidRPr="003F03F6" w:rsidRDefault="003F03F6" w:rsidP="003F03F6">
      <w:pPr>
        <w:numPr>
          <w:ilvl w:val="0"/>
          <w:numId w:val="27"/>
        </w:numPr>
        <w:contextualSpacing/>
        <w:rPr>
          <w:sz w:val="24"/>
        </w:rPr>
      </w:pPr>
      <w:r w:rsidRPr="003F03F6">
        <w:rPr>
          <w:sz w:val="24"/>
        </w:rPr>
        <w:t>WP eMember</w:t>
      </w:r>
    </w:p>
    <w:p w14:paraId="12DFEE33" w14:textId="77777777" w:rsidR="003F03F6" w:rsidRPr="003F03F6" w:rsidRDefault="003F03F6" w:rsidP="003F03F6">
      <w:pPr>
        <w:numPr>
          <w:ilvl w:val="0"/>
          <w:numId w:val="27"/>
        </w:numPr>
        <w:contextualSpacing/>
        <w:rPr>
          <w:sz w:val="24"/>
        </w:rPr>
      </w:pPr>
      <w:r w:rsidRPr="003F03F6">
        <w:rPr>
          <w:sz w:val="24"/>
        </w:rPr>
        <w:t>Magento Connect</w:t>
      </w:r>
    </w:p>
    <w:p w14:paraId="33C1E814" w14:textId="77777777" w:rsidR="003F03F6" w:rsidRPr="003F03F6" w:rsidRDefault="003F03F6" w:rsidP="003F03F6">
      <w:pPr>
        <w:numPr>
          <w:ilvl w:val="0"/>
          <w:numId w:val="27"/>
        </w:numPr>
        <w:contextualSpacing/>
        <w:rPr>
          <w:sz w:val="24"/>
        </w:rPr>
      </w:pPr>
      <w:r w:rsidRPr="003F03F6">
        <w:rPr>
          <w:sz w:val="24"/>
        </w:rPr>
        <w:t>Facebook</w:t>
      </w:r>
    </w:p>
    <w:p w14:paraId="30F12108" w14:textId="77777777" w:rsidR="003F03F6" w:rsidRPr="003F03F6" w:rsidRDefault="003F03F6" w:rsidP="003F03F6">
      <w:pPr>
        <w:numPr>
          <w:ilvl w:val="0"/>
          <w:numId w:val="27"/>
        </w:numPr>
        <w:contextualSpacing/>
        <w:rPr>
          <w:sz w:val="24"/>
        </w:rPr>
      </w:pPr>
      <w:r w:rsidRPr="003F03F6">
        <w:rPr>
          <w:sz w:val="24"/>
        </w:rPr>
        <w:t>Twitter</w:t>
      </w:r>
    </w:p>
    <w:p w14:paraId="2D8CFA9C" w14:textId="77777777" w:rsidR="003F03F6" w:rsidRPr="003F03F6" w:rsidRDefault="003F03F6" w:rsidP="003F03F6">
      <w:pPr>
        <w:numPr>
          <w:ilvl w:val="0"/>
          <w:numId w:val="27"/>
        </w:numPr>
        <w:contextualSpacing/>
        <w:rPr>
          <w:sz w:val="24"/>
        </w:rPr>
      </w:pPr>
      <w:r w:rsidRPr="003F03F6">
        <w:rPr>
          <w:sz w:val="24"/>
        </w:rPr>
        <w:t>Pinterest</w:t>
      </w:r>
    </w:p>
    <w:p w14:paraId="1477102F" w14:textId="3500BDE2" w:rsidR="003F03F6" w:rsidRDefault="003F03F6" w:rsidP="003F03F6">
      <w:pPr>
        <w:numPr>
          <w:ilvl w:val="0"/>
          <w:numId w:val="27"/>
        </w:numPr>
        <w:contextualSpacing/>
        <w:rPr>
          <w:sz w:val="24"/>
        </w:rPr>
      </w:pPr>
      <w:r w:rsidRPr="003F03F6">
        <w:rPr>
          <w:sz w:val="24"/>
        </w:rPr>
        <w:t>Instagram</w:t>
      </w:r>
    </w:p>
    <w:p w14:paraId="7881515A" w14:textId="77777777" w:rsidR="008655FA" w:rsidRPr="003F03F6" w:rsidRDefault="008655FA" w:rsidP="008655FA">
      <w:pPr>
        <w:contextualSpacing/>
        <w:rPr>
          <w:sz w:val="24"/>
        </w:rPr>
      </w:pPr>
    </w:p>
    <w:p w14:paraId="36B4A8ED" w14:textId="77777777" w:rsidR="003F03F6" w:rsidRPr="003F03F6" w:rsidRDefault="003F03F6" w:rsidP="003F03F6">
      <w:pPr>
        <w:rPr>
          <w:sz w:val="24"/>
        </w:rPr>
      </w:pPr>
      <w:r w:rsidRPr="003F03F6">
        <w:rPr>
          <w:sz w:val="24"/>
        </w:rPr>
        <w:t>As an Atlanta based Georgia Web Development company, we have over a decade of experience providing the above services &amp; integrations, along with a vast array of other services, such as logo design, corporate identity kits, business planning, customized web development and business solutions, so feel free to discuss your unique &amp; complex projects with us, as chances are, our team's diverse background and experience have brought us down a very similar path before.</w:t>
      </w:r>
    </w:p>
    <w:p w14:paraId="4BC15B5F" w14:textId="77777777" w:rsidR="003F03F6" w:rsidRPr="003F03F6" w:rsidRDefault="003F03F6" w:rsidP="003F03F6">
      <w:pPr>
        <w:rPr>
          <w:sz w:val="24"/>
        </w:rPr>
      </w:pPr>
      <w:r w:rsidRPr="003F03F6">
        <w:rPr>
          <w:sz w:val="24"/>
        </w:rPr>
        <w:t>We have worked with several different types of businesses and understand that each industry has its own set of unique needs. Rockware IT is here to meet each one of those needs, with top quality production, without over the top pricing.</w:t>
      </w:r>
    </w:p>
    <w:p w14:paraId="53DB2C18" w14:textId="77777777" w:rsidR="003F03F6" w:rsidRPr="003F03F6" w:rsidRDefault="003F03F6" w:rsidP="003F03F6">
      <w:pPr>
        <w:rPr>
          <w:sz w:val="24"/>
        </w:rPr>
      </w:pPr>
    </w:p>
    <w:p w14:paraId="1A3773BB" w14:textId="77777777" w:rsidR="003F03F6" w:rsidRPr="003F03F6" w:rsidRDefault="003F03F6" w:rsidP="003F03F6"/>
    <w:p w14:paraId="5C5F8CB2" w14:textId="77777777" w:rsidR="003F03F6" w:rsidRPr="003F03F6" w:rsidRDefault="003F03F6" w:rsidP="003F03F6">
      <w:pPr>
        <w:keepNext/>
        <w:pBdr>
          <w:top w:val="single" w:sz="4" w:space="1" w:color="5F497A" w:themeColor="accent4" w:themeShade="BF"/>
        </w:pBdr>
        <w:spacing w:before="300" w:after="120"/>
        <w:ind w:left="-360"/>
        <w:outlineLvl w:val="0"/>
        <w:rPr>
          <w:rFonts w:asciiTheme="majorHAnsi" w:hAnsiTheme="majorHAnsi"/>
          <w:b/>
          <w:sz w:val="28"/>
          <w:szCs w:val="28"/>
        </w:rPr>
      </w:pPr>
      <w:r w:rsidRPr="003F03F6">
        <w:rPr>
          <w:rFonts w:asciiTheme="majorHAnsi" w:hAnsiTheme="majorHAnsi"/>
          <w:b/>
          <w:sz w:val="28"/>
          <w:szCs w:val="28"/>
        </w:rPr>
        <w:lastRenderedPageBreak/>
        <w:t>Fees &amp; Payments**</w:t>
      </w:r>
    </w:p>
    <w:p w14:paraId="58A5789B" w14:textId="77777777" w:rsidR="003F03F6" w:rsidRPr="003F03F6" w:rsidRDefault="003F03F6" w:rsidP="003F03F6">
      <w:pPr>
        <w:ind w:firstLine="720"/>
      </w:pPr>
    </w:p>
    <w:p w14:paraId="5F10BA62" w14:textId="77777777" w:rsidR="003F03F6" w:rsidRPr="003F03F6" w:rsidRDefault="003F03F6" w:rsidP="003F03F6">
      <w:r w:rsidRPr="003F03F6">
        <w:t>Rockware IT requires 50% payment up front on all projects less than or equal to $3,000.00, and 25% payment up front on all projects greater than $3,000.00. For larger projects, those with a 25% up-front payment, there will be two milestones following this retainer, Phase 1 and Phase 2. Upon completion of Phase 1(a mutually agreed upon point – usually completion of the development site) an additional 50% will be paid. The final phase(Phase 2) will then be completed, followed by payment of the final balance due(remaining 25% and any additional fees which may have been added during the project). For smaller projects, after initial 50% payment up front, the next (Phase 1) payment will be at a mutually agreed upon point, and will be a 25% payment, while Phase 2, will be the last payment, made after integration is completed, and will be the remaining 25%. For any number of reasons, Rockware may request a customized payment schedule for specific projects, which may or may not follow these guidelines.</w:t>
      </w:r>
    </w:p>
    <w:p w14:paraId="1FCB26E8" w14:textId="77777777" w:rsidR="003F03F6" w:rsidRPr="003F03F6" w:rsidRDefault="003F03F6" w:rsidP="003F03F6">
      <w:r w:rsidRPr="003F03F6">
        <w:t>For all work requests, which fall outside the scope of the current project(s) (as laid out in the requirements), the client will be charged the rate of $45.00 per hour (Rockware IT’s hourly rate); before any work of this nature begins, we will inform the client of the expected added cost and ask for approval to do so. At the beginning of each week, every Monday, Rockware IT will hand over any time sheets needed to charge for work requested outside of project requirements, billed at the hourly rate, along with an invoice, and payment will be due upon receipt.</w:t>
      </w:r>
    </w:p>
    <w:p w14:paraId="4FA05BEF" w14:textId="77777777" w:rsidR="003F03F6" w:rsidRPr="003F03F6" w:rsidRDefault="003F03F6" w:rsidP="003F03F6">
      <w:r w:rsidRPr="003F03F6">
        <w:t>When any Phases or milestones are completed, an invoice will be sent to the client and will be due upon receipt. If the invoice has not been paid within 5 days of receipt, a late charge of 2% of the amount due, will be added to the balance on the 6th day from invoice submission date.</w:t>
      </w:r>
    </w:p>
    <w:p w14:paraId="55F3CEDE" w14:textId="77777777" w:rsidR="003F03F6" w:rsidRPr="003F03F6" w:rsidRDefault="003F03F6" w:rsidP="003F03F6">
      <w:r w:rsidRPr="003F03F6">
        <w:t xml:space="preserve">Payments can be made as follows; </w:t>
      </w:r>
    </w:p>
    <w:p w14:paraId="0553FBD6" w14:textId="77777777" w:rsidR="003F03F6" w:rsidRPr="003F03F6" w:rsidRDefault="003F03F6" w:rsidP="003F03F6">
      <w:pPr>
        <w:numPr>
          <w:ilvl w:val="0"/>
          <w:numId w:val="39"/>
        </w:numPr>
        <w:spacing w:after="120"/>
      </w:pPr>
      <w:r w:rsidRPr="003F03F6">
        <w:t>Through PayPal Invoice (with each above milestone being paid on corresponding date – invoiced by Rockware IT).</w:t>
      </w:r>
    </w:p>
    <w:p w14:paraId="01F0E46A" w14:textId="77777777" w:rsidR="003F03F6" w:rsidRPr="003F03F6" w:rsidRDefault="003F03F6" w:rsidP="003F03F6">
      <w:pPr>
        <w:numPr>
          <w:ilvl w:val="0"/>
          <w:numId w:val="39"/>
        </w:numPr>
        <w:spacing w:after="120"/>
      </w:pPr>
      <w:r w:rsidRPr="003F03F6">
        <w:t xml:space="preserve">Through our PayPal Online Payment Services Page (located at </w:t>
      </w:r>
      <w:hyperlink r:id="rId15" w:history="1">
        <w:r w:rsidRPr="003F03F6">
          <w:rPr>
            <w:color w:val="0000FF" w:themeColor="hyperlink"/>
            <w:u w:val="single"/>
          </w:rPr>
          <w:t>https://PayPal.me/Rockware</w:t>
        </w:r>
      </w:hyperlink>
      <w:r w:rsidRPr="003F03F6">
        <w:t>).</w:t>
      </w:r>
    </w:p>
    <w:p w14:paraId="1177554E" w14:textId="77777777" w:rsidR="003F03F6" w:rsidRPr="003F03F6" w:rsidRDefault="003F03F6" w:rsidP="003F03F6">
      <w:pPr>
        <w:numPr>
          <w:ilvl w:val="0"/>
          <w:numId w:val="39"/>
        </w:numPr>
        <w:spacing w:after="120"/>
      </w:pPr>
      <w:r w:rsidRPr="003F03F6">
        <w:t xml:space="preserve">Through the Client Center (located at </w:t>
      </w:r>
      <w:hyperlink r:id="rId16" w:history="1">
        <w:r w:rsidRPr="003F03F6">
          <w:rPr>
            <w:color w:val="0000FF" w:themeColor="hyperlink"/>
            <w:u w:val="single"/>
          </w:rPr>
          <w:t>http://clients.rockwareit.com</w:t>
        </w:r>
      </w:hyperlink>
      <w:r w:rsidRPr="003F03F6">
        <w:t xml:space="preserve">). </w:t>
      </w:r>
    </w:p>
    <w:p w14:paraId="2A105DEB" w14:textId="77777777" w:rsidR="003F03F6" w:rsidRPr="003F03F6" w:rsidRDefault="003F03F6" w:rsidP="003F03F6">
      <w:pPr>
        <w:numPr>
          <w:ilvl w:val="0"/>
          <w:numId w:val="39"/>
        </w:numPr>
        <w:spacing w:after="120"/>
      </w:pPr>
      <w:r w:rsidRPr="003F03F6">
        <w:t>Over the phone with Rockware staff.</w:t>
      </w:r>
    </w:p>
    <w:p w14:paraId="50EFBCEA" w14:textId="77777777" w:rsidR="003F03F6" w:rsidRPr="003F03F6" w:rsidRDefault="003F03F6" w:rsidP="003F03F6">
      <w:pPr>
        <w:numPr>
          <w:ilvl w:val="0"/>
          <w:numId w:val="39"/>
        </w:numPr>
        <w:spacing w:after="120"/>
      </w:pPr>
      <w:r w:rsidRPr="003F03F6">
        <w:t>Through a 3</w:t>
      </w:r>
      <w:r w:rsidRPr="003F03F6">
        <w:rPr>
          <w:vertAlign w:val="superscript"/>
        </w:rPr>
        <w:t>rd</w:t>
      </w:r>
      <w:r w:rsidRPr="003F03F6">
        <w:t xml:space="preserve"> party invoicing/payment system (such as Upwork.com) if appropriate, with funds of each milestone released on corresponding dates.</w:t>
      </w:r>
    </w:p>
    <w:p w14:paraId="182F2DDC" w14:textId="77777777" w:rsidR="003F03F6" w:rsidRPr="003F03F6" w:rsidRDefault="003F03F6" w:rsidP="003F03F6">
      <w:r w:rsidRPr="003F03F6">
        <w:t>** Please note, each project is unique, as are the needs/goals of each individual situation; for this reason, the payment schedule outlined is a guideline. For any number of reasons, we may create a customized payment schedule with the client, based on that client’s specific needs or the needs of a specific project, which may or may not follow these guidelines. Should you have any concerns or requests for your payment schedule, just let your project manager know and we will always do our best to accommodate you.</w:t>
      </w:r>
    </w:p>
    <w:p w14:paraId="64FF0405" w14:textId="77777777" w:rsidR="003F03F6" w:rsidRPr="003F03F6" w:rsidRDefault="003F03F6" w:rsidP="003F03F6">
      <w:pPr>
        <w:spacing w:after="120"/>
      </w:pPr>
    </w:p>
    <w:p w14:paraId="264A2F60" w14:textId="77777777" w:rsidR="003F03F6" w:rsidRPr="003F03F6" w:rsidRDefault="003F03F6" w:rsidP="003F03F6">
      <w:pPr>
        <w:keepNext/>
        <w:pBdr>
          <w:top w:val="single" w:sz="4" w:space="1" w:color="5F497A" w:themeColor="accent4" w:themeShade="BF"/>
        </w:pBdr>
        <w:spacing w:before="300" w:after="120"/>
        <w:ind w:left="-360"/>
        <w:outlineLvl w:val="0"/>
        <w:rPr>
          <w:rFonts w:asciiTheme="majorHAnsi" w:hAnsiTheme="majorHAnsi"/>
          <w:b/>
          <w:sz w:val="24"/>
        </w:rPr>
      </w:pPr>
    </w:p>
    <w:p w14:paraId="07083D83" w14:textId="77777777" w:rsidR="003F03F6" w:rsidRPr="003F03F6" w:rsidRDefault="003F03F6" w:rsidP="003F03F6">
      <w:pPr>
        <w:keepNext/>
        <w:pBdr>
          <w:top w:val="single" w:sz="4" w:space="1" w:color="5F497A" w:themeColor="accent4" w:themeShade="BF"/>
        </w:pBdr>
        <w:spacing w:before="300" w:after="120"/>
        <w:ind w:left="-360"/>
        <w:outlineLvl w:val="0"/>
        <w:rPr>
          <w:rFonts w:asciiTheme="majorHAnsi" w:hAnsiTheme="majorHAnsi"/>
          <w:b/>
          <w:sz w:val="28"/>
          <w:szCs w:val="28"/>
        </w:rPr>
      </w:pPr>
      <w:r w:rsidRPr="003F03F6">
        <w:rPr>
          <w:rFonts w:asciiTheme="majorHAnsi" w:hAnsiTheme="majorHAnsi"/>
          <w:b/>
          <w:sz w:val="28"/>
          <w:szCs w:val="28"/>
        </w:rPr>
        <w:t>Privacy Statement</w:t>
      </w:r>
    </w:p>
    <w:p w14:paraId="622C7094" w14:textId="77777777" w:rsidR="003F03F6" w:rsidRPr="003F03F6" w:rsidRDefault="003F03F6" w:rsidP="003F03F6">
      <w:r w:rsidRPr="003F03F6">
        <w:t>Your privacy is especially important to us. Accordingly, we have developed this Policy for you to understand how we collect, use, communicate and disclose and make use of personal information. The following outlines our privacy policy.</w:t>
      </w:r>
    </w:p>
    <w:p w14:paraId="5DE7BB20" w14:textId="77777777" w:rsidR="003F03F6" w:rsidRPr="003F03F6" w:rsidRDefault="003F03F6" w:rsidP="003F03F6">
      <w:pPr>
        <w:numPr>
          <w:ilvl w:val="0"/>
          <w:numId w:val="28"/>
        </w:numPr>
        <w:contextualSpacing/>
      </w:pPr>
      <w:r w:rsidRPr="003F03F6">
        <w:t>Before or at the time of collecting personal information, we will identify the purposes for which information is being collected.</w:t>
      </w:r>
    </w:p>
    <w:p w14:paraId="1E02A0E8" w14:textId="77777777" w:rsidR="003F03F6" w:rsidRPr="003F03F6" w:rsidRDefault="003F03F6" w:rsidP="003F03F6">
      <w:pPr>
        <w:numPr>
          <w:ilvl w:val="0"/>
          <w:numId w:val="29"/>
        </w:numPr>
        <w:contextualSpacing/>
      </w:pPr>
      <w:r w:rsidRPr="003F03F6">
        <w:t>We will collect and use personal information solely with the objective of fulfilling those purposes specified by us, unless we obtain the consent of the individual concerned or as required by law.</w:t>
      </w:r>
    </w:p>
    <w:p w14:paraId="65E3956F" w14:textId="77777777" w:rsidR="003F03F6" w:rsidRPr="003F03F6" w:rsidRDefault="003F03F6" w:rsidP="003F03F6">
      <w:pPr>
        <w:numPr>
          <w:ilvl w:val="0"/>
          <w:numId w:val="30"/>
        </w:numPr>
        <w:contextualSpacing/>
      </w:pPr>
      <w:r w:rsidRPr="003F03F6">
        <w:t>We will only retain personal information if necessary for the fulfillment of those purposes.</w:t>
      </w:r>
    </w:p>
    <w:p w14:paraId="66E8A328" w14:textId="77777777" w:rsidR="003F03F6" w:rsidRPr="003F03F6" w:rsidRDefault="003F03F6" w:rsidP="003F03F6">
      <w:pPr>
        <w:numPr>
          <w:ilvl w:val="0"/>
          <w:numId w:val="31"/>
        </w:numPr>
        <w:contextualSpacing/>
      </w:pPr>
      <w:r w:rsidRPr="003F03F6">
        <w:t>We will collect personal information by lawful and fair means and, where appropriate, with the knowledge or consent of the individual concerned.</w:t>
      </w:r>
    </w:p>
    <w:p w14:paraId="05C81B96" w14:textId="77777777" w:rsidR="003F03F6" w:rsidRPr="003F03F6" w:rsidRDefault="003F03F6" w:rsidP="003F03F6">
      <w:pPr>
        <w:numPr>
          <w:ilvl w:val="0"/>
          <w:numId w:val="32"/>
        </w:numPr>
        <w:contextualSpacing/>
      </w:pPr>
      <w:r w:rsidRPr="003F03F6">
        <w:t>Personal data should be relevant to the purposes for which it is to be used, and, to the extent necessary for those purposes, should be accurate, complete, and up to date.</w:t>
      </w:r>
    </w:p>
    <w:p w14:paraId="68D70C1A" w14:textId="77777777" w:rsidR="003F03F6" w:rsidRPr="003F03F6" w:rsidRDefault="003F03F6" w:rsidP="003F03F6">
      <w:pPr>
        <w:numPr>
          <w:ilvl w:val="0"/>
          <w:numId w:val="33"/>
        </w:numPr>
        <w:contextualSpacing/>
      </w:pPr>
      <w:r w:rsidRPr="003F03F6">
        <w:t>We will protect personal information by reasonable security safeguards against loss or theft, as well as unauthorized access, disclosure, copying, use or modification.</w:t>
      </w:r>
    </w:p>
    <w:p w14:paraId="1CF82DA5" w14:textId="67948DFC" w:rsidR="003F03F6" w:rsidRPr="003F03F6" w:rsidRDefault="003F03F6" w:rsidP="003F03F6">
      <w:pPr>
        <w:numPr>
          <w:ilvl w:val="0"/>
          <w:numId w:val="34"/>
        </w:numPr>
        <w:contextualSpacing/>
      </w:pPr>
      <w:r w:rsidRPr="003F03F6">
        <w:t>We will make readily available to customer information about our policies and practices relating to the management of personal information.</w:t>
      </w:r>
    </w:p>
    <w:p w14:paraId="77FBD181" w14:textId="77777777" w:rsidR="003F03F6" w:rsidRPr="003F03F6" w:rsidRDefault="003F03F6" w:rsidP="003F03F6">
      <w:pPr>
        <w:numPr>
          <w:ilvl w:val="0"/>
          <w:numId w:val="34"/>
        </w:numPr>
        <w:contextualSpacing/>
        <w:rPr>
          <w:b/>
        </w:rPr>
      </w:pPr>
      <w:r w:rsidRPr="003F03F6">
        <w:rPr>
          <w:b/>
        </w:rPr>
        <w:t>We will never, under any circumstances, release, sell, transfer, trade or share your information to any third parties, for any reason.</w:t>
      </w:r>
    </w:p>
    <w:p w14:paraId="12A13568" w14:textId="77777777" w:rsidR="003F03F6" w:rsidRPr="003F03F6" w:rsidRDefault="003F03F6" w:rsidP="003F03F6">
      <w:r w:rsidRPr="003F03F6">
        <w:t>We are committed to conducting our business in accordance with these principles to ensure that the confidentiality of personal information is protected and maintained. We work diligently to not only maintain, but to go above and beyond our Privacy Policy – Rockware IT is committed to respecting the privacy of our clients and site visitors (and anyone else for that matter), always.</w:t>
      </w:r>
    </w:p>
    <w:p w14:paraId="4D8A8DDA" w14:textId="77777777" w:rsidR="003F03F6" w:rsidRPr="003F03F6" w:rsidRDefault="003F03F6" w:rsidP="003F03F6"/>
    <w:p w14:paraId="5770D171" w14:textId="77777777" w:rsidR="003F03F6" w:rsidRPr="003F03F6" w:rsidRDefault="003F03F6" w:rsidP="003F03F6"/>
    <w:p w14:paraId="1E1FAF73" w14:textId="77777777" w:rsidR="003F03F6" w:rsidRPr="003F03F6" w:rsidRDefault="003F03F6" w:rsidP="003F03F6"/>
    <w:p w14:paraId="409A889F" w14:textId="77777777" w:rsidR="003F03F6" w:rsidRPr="003F03F6" w:rsidRDefault="003F03F6" w:rsidP="003F03F6"/>
    <w:p w14:paraId="03781E4C" w14:textId="77777777" w:rsidR="003F03F6" w:rsidRPr="003F03F6" w:rsidRDefault="003F03F6" w:rsidP="003F03F6"/>
    <w:p w14:paraId="322EF79E" w14:textId="77777777" w:rsidR="003F03F6" w:rsidRPr="003F03F6" w:rsidRDefault="003F03F6" w:rsidP="003F03F6"/>
    <w:p w14:paraId="4EDE301B" w14:textId="77777777" w:rsidR="003F03F6" w:rsidRPr="003F03F6" w:rsidRDefault="003F03F6" w:rsidP="003F03F6"/>
    <w:p w14:paraId="3CE84F21" w14:textId="77777777" w:rsidR="003F03F6" w:rsidRPr="003F03F6" w:rsidRDefault="003F03F6" w:rsidP="003F03F6">
      <w:pPr>
        <w:keepNext/>
        <w:pBdr>
          <w:top w:val="single" w:sz="4" w:space="1" w:color="5F497A" w:themeColor="accent4" w:themeShade="BF"/>
        </w:pBdr>
        <w:spacing w:before="300" w:after="120"/>
        <w:ind w:left="-360"/>
        <w:outlineLvl w:val="0"/>
        <w:rPr>
          <w:rFonts w:asciiTheme="majorHAnsi" w:hAnsiTheme="majorHAnsi"/>
          <w:b/>
          <w:sz w:val="28"/>
          <w:szCs w:val="28"/>
        </w:rPr>
      </w:pPr>
      <w:r w:rsidRPr="003F03F6">
        <w:rPr>
          <w:rFonts w:asciiTheme="majorHAnsi" w:hAnsiTheme="majorHAnsi"/>
          <w:b/>
          <w:sz w:val="28"/>
          <w:szCs w:val="28"/>
        </w:rPr>
        <w:lastRenderedPageBreak/>
        <w:t>Support &amp; Contact Information</w:t>
      </w:r>
    </w:p>
    <w:p w14:paraId="37307E3B" w14:textId="77777777" w:rsidR="003F03F6" w:rsidRPr="003F03F6" w:rsidRDefault="003F03F6" w:rsidP="003F03F6"/>
    <w:p w14:paraId="5A675DB9" w14:textId="77777777" w:rsidR="003F03F6" w:rsidRPr="003F03F6" w:rsidRDefault="003F03F6" w:rsidP="003F03F6">
      <w:r w:rsidRPr="003F03F6">
        <w:t>Rockware Interactive Technologies</w:t>
      </w:r>
    </w:p>
    <w:p w14:paraId="4A835634" w14:textId="77777777" w:rsidR="003F03F6" w:rsidRPr="003F03F6" w:rsidRDefault="003F03F6" w:rsidP="003F03F6">
      <w:r w:rsidRPr="003F03F6">
        <w:t>Nicole Edwards, CEO</w:t>
      </w:r>
    </w:p>
    <w:p w14:paraId="2B8ED41F" w14:textId="06A4765E" w:rsidR="003F03F6" w:rsidRPr="003F03F6" w:rsidRDefault="003F03F6" w:rsidP="003F03F6">
      <w:r w:rsidRPr="003F03F6">
        <w:t xml:space="preserve">Email: </w:t>
      </w:r>
      <w:hyperlink r:id="rId17" w:history="1">
        <w:r w:rsidR="008655FA" w:rsidRPr="00354C2E">
          <w:rPr>
            <w:rStyle w:val="Hyperlink"/>
          </w:rPr>
          <w:t>help@RockwareIT.com</w:t>
        </w:r>
      </w:hyperlink>
      <w:r w:rsidRPr="003F03F6">
        <w:t xml:space="preserve"> </w:t>
      </w:r>
    </w:p>
    <w:p w14:paraId="216C6AD3" w14:textId="3873417C" w:rsidR="003F03F6" w:rsidRDefault="004D57E5" w:rsidP="003F03F6">
      <w:pPr>
        <w:rPr>
          <w:color w:val="0000FF" w:themeColor="hyperlink"/>
          <w:u w:val="single"/>
        </w:rPr>
      </w:pPr>
      <w:hyperlink r:id="rId18" w:history="1">
        <w:r w:rsidR="003F03F6" w:rsidRPr="003F03F6">
          <w:rPr>
            <w:color w:val="0000FF" w:themeColor="hyperlink"/>
            <w:u w:val="single"/>
          </w:rPr>
          <w:t>https://RockwareIT.com</w:t>
        </w:r>
      </w:hyperlink>
    </w:p>
    <w:p w14:paraId="38A3F3FC" w14:textId="5347F6D8" w:rsidR="008655FA" w:rsidRPr="003F03F6" w:rsidRDefault="008655FA" w:rsidP="003F03F6">
      <w:hyperlink r:id="rId19" w:history="1">
        <w:r w:rsidRPr="008655FA">
          <w:rPr>
            <w:rStyle w:val="Hyperlink"/>
          </w:rPr>
          <w:t>http://help.RockwareIT.com</w:t>
        </w:r>
      </w:hyperlink>
    </w:p>
    <w:p w14:paraId="574AF805" w14:textId="77777777" w:rsidR="003F03F6" w:rsidRPr="003F03F6" w:rsidRDefault="003F03F6" w:rsidP="003F03F6">
      <w:r w:rsidRPr="003F03F6">
        <w:t>Cell: (678) 368 - 7544</w:t>
      </w:r>
    </w:p>
    <w:p w14:paraId="7219A9B6" w14:textId="77777777" w:rsidR="003F03F6" w:rsidRPr="003F03F6" w:rsidRDefault="003F03F6" w:rsidP="003F03F6">
      <w:r w:rsidRPr="003F03F6">
        <w:t>Skype: RockwareIT</w:t>
      </w:r>
    </w:p>
    <w:p w14:paraId="5D909969" w14:textId="77777777" w:rsidR="003F03F6" w:rsidRPr="003F03F6" w:rsidRDefault="003F03F6" w:rsidP="003F03F6">
      <w:r w:rsidRPr="003F03F6">
        <w:t>I, Nicole Edwards, am available to answer any questions/concerns/etc. you may have at any point during the project. I have video conferencing capabilities, as well as Skype – so phone conversations and face to face collaborations are both welcome and possible. I would like to thank you for your time, your decision and your cooperation. It is extremely and sincerely important to me, that each and every client is 100% satisfied at project completion, so please do not hesitate to let me know any time, anything at all that you may be concerned about.</w:t>
      </w:r>
    </w:p>
    <w:p w14:paraId="0F5A3960" w14:textId="77777777" w:rsidR="003F03F6" w:rsidRPr="003F03F6" w:rsidRDefault="003F03F6" w:rsidP="003F03F6">
      <w:r w:rsidRPr="003F03F6">
        <w:t xml:space="preserve">We have a FAQ (Frequently Asked Questions) page located here: </w:t>
      </w:r>
      <w:hyperlink r:id="rId20" w:history="1">
        <w:r w:rsidRPr="003F03F6">
          <w:rPr>
            <w:color w:val="0000FF" w:themeColor="hyperlink"/>
            <w:u w:val="single"/>
          </w:rPr>
          <w:t>https://rockwareit.com/faq</w:t>
        </w:r>
      </w:hyperlink>
      <w:r w:rsidRPr="003F03F6">
        <w:t xml:space="preserve"> </w:t>
      </w:r>
      <w:hyperlink r:id="rId21" w:history="1"/>
      <w:r w:rsidRPr="003F03F6">
        <w:t xml:space="preserve"> </w:t>
      </w:r>
    </w:p>
    <w:p w14:paraId="1357BE64" w14:textId="77777777" w:rsidR="003F03F6" w:rsidRPr="003F03F6" w:rsidRDefault="003F03F6" w:rsidP="003F03F6">
      <w:r w:rsidRPr="003F03F6">
        <w:t xml:space="preserve">As well as our general Terms &amp; Conditions statement, which apply to this project and any future projects, here: </w:t>
      </w:r>
      <w:hyperlink r:id="rId22" w:history="1">
        <w:r w:rsidRPr="003F03F6">
          <w:rPr>
            <w:color w:val="0000FF" w:themeColor="hyperlink"/>
            <w:u w:val="single"/>
          </w:rPr>
          <w:t>https://rockwareit.com/terms-conditions</w:t>
        </w:r>
      </w:hyperlink>
      <w:r w:rsidRPr="003F03F6">
        <w:t xml:space="preserve">  </w:t>
      </w:r>
    </w:p>
    <w:p w14:paraId="282FC3BE" w14:textId="77777777" w:rsidR="003F03F6" w:rsidRPr="003F03F6" w:rsidRDefault="003F03F6" w:rsidP="003F03F6">
      <w:r w:rsidRPr="003F03F6">
        <w:t xml:space="preserve">Our Client Center allows you to manage your project, pay invoices, see the current status of the project and exactly what tasks we’re working on, upload files to share with us, and much more. Feel free to visit </w:t>
      </w:r>
      <w:hyperlink r:id="rId23" w:history="1">
        <w:r w:rsidRPr="003F03F6">
          <w:rPr>
            <w:color w:val="0000FF" w:themeColor="hyperlink"/>
            <w:u w:val="single"/>
          </w:rPr>
          <w:t>http://clients.rockwareit.com</w:t>
        </w:r>
      </w:hyperlink>
      <w:hyperlink r:id="rId24" w:history="1"/>
      <w:r w:rsidRPr="003F03F6">
        <w:t xml:space="preserve"> and see the Client Center in action. Your Project Manager will email your login details just as soon as we begin work on your project.</w:t>
      </w:r>
    </w:p>
    <w:p w14:paraId="06A41371" w14:textId="4B751974" w:rsidR="000657AB" w:rsidRDefault="000657AB" w:rsidP="003F03F6">
      <w:pPr>
        <w:pStyle w:val="Logo"/>
      </w:pPr>
    </w:p>
    <w:p w14:paraId="23C2007A" w14:textId="4917FDDF" w:rsidR="00262726" w:rsidRDefault="00262726" w:rsidP="00DF3BED"/>
    <w:p w14:paraId="5B4EA9B1" w14:textId="77777777" w:rsidR="005A60FF" w:rsidRDefault="005A60FF" w:rsidP="005A60FF">
      <w:r w:rsidRPr="005A60FF">
        <w:rPr>
          <w:b/>
          <w:bCs/>
        </w:rPr>
        <w:t>Nicole Edwards</w:t>
      </w:r>
      <w:r>
        <w:t>, Rockware Interactive Technologies</w:t>
      </w:r>
    </w:p>
    <w:p w14:paraId="7E8BFBFA" w14:textId="77777777" w:rsidR="005A60FF" w:rsidRPr="004C1652" w:rsidRDefault="005A60FF" w:rsidP="00DF3BED"/>
    <w:sectPr w:rsidR="005A60FF" w:rsidRPr="004C1652" w:rsidSect="00AA276A">
      <w:headerReference w:type="default" r:id="rId25"/>
      <w:footerReference w:type="default" r:id="rId26"/>
      <w:headerReference w:type="first" r:id="rId27"/>
      <w:footerReference w:type="first" r:id="rId28"/>
      <w:pgSz w:w="12240" w:h="15840" w:code="1"/>
      <w:pgMar w:top="1080" w:right="1440" w:bottom="1080" w:left="1800" w:header="720" w:footer="1022"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7FB84" w14:textId="77777777" w:rsidR="004D57E5" w:rsidRDefault="004D57E5" w:rsidP="00DF3BED">
      <w:r>
        <w:separator/>
      </w:r>
    </w:p>
  </w:endnote>
  <w:endnote w:type="continuationSeparator" w:id="0">
    <w:p w14:paraId="4D39228E" w14:textId="77777777" w:rsidR="004D57E5" w:rsidRDefault="004D57E5" w:rsidP="00DF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F49D3" w14:textId="5B8A66B5" w:rsidR="00AA276A" w:rsidRPr="00C53763" w:rsidRDefault="006E36C5" w:rsidP="00DF3BED">
    <w:pPr>
      <w:pStyle w:val="Footer"/>
    </w:pPr>
    <w:r>
      <w:fldChar w:fldCharType="begin"/>
    </w:r>
    <w:r>
      <w:instrText xml:space="preserve"> DATE \@ "M/d/yyyy" </w:instrText>
    </w:r>
    <w:r>
      <w:fldChar w:fldCharType="separate"/>
    </w:r>
    <w:r w:rsidR="008655FA">
      <w:rPr>
        <w:noProof/>
      </w:rPr>
      <w:t>10/9/2020</w:t>
    </w:r>
    <w:r>
      <w:rPr>
        <w:noProof/>
      </w:rPr>
      <w:fldChar w:fldCharType="end"/>
    </w:r>
    <w:r w:rsidR="00AA276A">
      <w:tab/>
      <w:t xml:space="preserve">Page </w:t>
    </w:r>
    <w:r>
      <w:fldChar w:fldCharType="begin"/>
    </w:r>
    <w:r>
      <w:instrText xml:space="preserve"> PAGE </w:instrText>
    </w:r>
    <w:r>
      <w:fldChar w:fldCharType="separate"/>
    </w:r>
    <w:r w:rsidR="00120788">
      <w:rPr>
        <w:noProof/>
      </w:rPr>
      <w:t>7</w:t>
    </w:r>
    <w:r>
      <w:rPr>
        <w:noProof/>
      </w:rPr>
      <w:fldChar w:fldCharType="end"/>
    </w:r>
  </w:p>
  <w:p w14:paraId="06BFEE36" w14:textId="77777777" w:rsidR="009A4913" w:rsidRDefault="009A4913" w:rsidP="00DF3BED"/>
  <w:p w14:paraId="0C2236D5" w14:textId="77777777" w:rsidR="009A4913" w:rsidRDefault="009A4913" w:rsidP="00DF3B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D9BE" w14:textId="49B3EDDF" w:rsidR="00AA276A" w:rsidRPr="00A2720F" w:rsidRDefault="006E36C5" w:rsidP="00DF3BED">
    <w:pPr>
      <w:pStyle w:val="Footer"/>
    </w:pPr>
    <w:r>
      <w:fldChar w:fldCharType="begin"/>
    </w:r>
    <w:r>
      <w:instrText xml:space="preserve"> DATE \@ "M/d/yyyy" </w:instrText>
    </w:r>
    <w:r>
      <w:fldChar w:fldCharType="separate"/>
    </w:r>
    <w:r w:rsidR="008655FA">
      <w:rPr>
        <w:noProof/>
      </w:rPr>
      <w:t>10/9/2020</w:t>
    </w:r>
    <w:r>
      <w:rPr>
        <w:noProof/>
      </w:rPr>
      <w:fldChar w:fldCharType="end"/>
    </w:r>
    <w:r w:rsidR="00AA276A" w:rsidRPr="00A2720F">
      <w:tab/>
      <w:t>Service Specification</w:t>
    </w:r>
    <w:r w:rsidR="00AA276A" w:rsidRPr="00A2720F">
      <w:tab/>
      <w:t xml:space="preserve">Page </w:t>
    </w:r>
    <w:r>
      <w:fldChar w:fldCharType="begin"/>
    </w:r>
    <w:r>
      <w:instrText xml:space="preserve"> PAGE </w:instrText>
    </w:r>
    <w:r>
      <w:fldChar w:fldCharType="separate"/>
    </w:r>
    <w:r w:rsidR="00AA276A">
      <w:rPr>
        <w:noProof/>
      </w:rPr>
      <w:t>2</w:t>
    </w:r>
    <w:r>
      <w:rPr>
        <w:noProof/>
      </w:rPr>
      <w:fldChar w:fldCharType="end"/>
    </w:r>
  </w:p>
  <w:p w14:paraId="58760A0A" w14:textId="77777777" w:rsidR="00AA276A" w:rsidRDefault="00AA276A" w:rsidP="00DF3BED"/>
  <w:p w14:paraId="436C0E6E" w14:textId="77777777" w:rsidR="009A4913" w:rsidRDefault="009A4913" w:rsidP="00DF3BED"/>
  <w:p w14:paraId="237261E9" w14:textId="77777777" w:rsidR="009A4913" w:rsidRDefault="009A4913" w:rsidP="00DF3B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78107" w14:textId="77777777" w:rsidR="004D57E5" w:rsidRDefault="004D57E5" w:rsidP="00DF3BED">
      <w:r>
        <w:separator/>
      </w:r>
    </w:p>
  </w:footnote>
  <w:footnote w:type="continuationSeparator" w:id="0">
    <w:p w14:paraId="06589772" w14:textId="77777777" w:rsidR="004D57E5" w:rsidRDefault="004D57E5" w:rsidP="00DF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0CF9" w14:textId="77777777" w:rsidR="00AA276A" w:rsidRDefault="002C3BE9" w:rsidP="00DF3BED">
    <w:pPr>
      <w:pStyle w:val="Header"/>
    </w:pPr>
    <w:r>
      <w:t>Rockware Project Reference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B5B3" w14:textId="77777777" w:rsidR="00AA276A" w:rsidRDefault="00AA276A" w:rsidP="00DF3BE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04F43B9B"/>
    <w:multiLevelType w:val="hybridMultilevel"/>
    <w:tmpl w:val="C886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F2530"/>
    <w:multiLevelType w:val="multilevel"/>
    <w:tmpl w:val="C564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A6F62"/>
    <w:multiLevelType w:val="hybridMultilevel"/>
    <w:tmpl w:val="9DFC63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FDB5884"/>
    <w:multiLevelType w:val="multilevel"/>
    <w:tmpl w:val="016E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551B97"/>
    <w:multiLevelType w:val="multilevel"/>
    <w:tmpl w:val="3F4E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5CA6C85"/>
    <w:multiLevelType w:val="hybridMultilevel"/>
    <w:tmpl w:val="D0E0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518EF"/>
    <w:multiLevelType w:val="multilevel"/>
    <w:tmpl w:val="93EC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307592F"/>
    <w:multiLevelType w:val="multilevel"/>
    <w:tmpl w:val="37B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CAD6996"/>
    <w:multiLevelType w:val="multilevel"/>
    <w:tmpl w:val="FAD2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B545BF"/>
    <w:multiLevelType w:val="hybridMultilevel"/>
    <w:tmpl w:val="D9E6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87D71"/>
    <w:multiLevelType w:val="multilevel"/>
    <w:tmpl w:val="39BE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B27C6B"/>
    <w:multiLevelType w:val="hybridMultilevel"/>
    <w:tmpl w:val="7F10FAEA"/>
    <w:lvl w:ilvl="0" w:tplc="04090001">
      <w:start w:val="19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7744AF1"/>
    <w:multiLevelType w:val="multilevel"/>
    <w:tmpl w:val="6B62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0"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633E0A56"/>
    <w:multiLevelType w:val="multilevel"/>
    <w:tmpl w:val="78C2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D5325"/>
    <w:multiLevelType w:val="multilevel"/>
    <w:tmpl w:val="061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BB4CB8"/>
    <w:multiLevelType w:val="multilevel"/>
    <w:tmpl w:val="0E0E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C0512A1"/>
    <w:multiLevelType w:val="hybridMultilevel"/>
    <w:tmpl w:val="BEC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E2816"/>
    <w:multiLevelType w:val="hybridMultilevel"/>
    <w:tmpl w:val="08EA49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5"/>
  </w:num>
  <w:num w:numId="2">
    <w:abstractNumId w:val="36"/>
  </w:num>
  <w:num w:numId="3">
    <w:abstractNumId w:val="21"/>
  </w:num>
  <w:num w:numId="4">
    <w:abstractNumId w:val="27"/>
  </w:num>
  <w:num w:numId="5">
    <w:abstractNumId w:val="10"/>
  </w:num>
  <w:num w:numId="6">
    <w:abstractNumId w:val="16"/>
  </w:num>
  <w:num w:numId="7">
    <w:abstractNumId w:val="22"/>
  </w:num>
  <w:num w:numId="8">
    <w:abstractNumId w:val="30"/>
  </w:num>
  <w:num w:numId="9">
    <w:abstractNumId w:val="19"/>
  </w:num>
  <w:num w:numId="10">
    <w:abstractNumId w:val="29"/>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38"/>
  </w:num>
  <w:num w:numId="24">
    <w:abstractNumId w:val="37"/>
  </w:num>
  <w:num w:numId="25">
    <w:abstractNumId w:val="13"/>
  </w:num>
  <w:num w:numId="26">
    <w:abstractNumId w:val="17"/>
  </w:num>
  <w:num w:numId="27">
    <w:abstractNumId w:val="11"/>
  </w:num>
  <w:num w:numId="28">
    <w:abstractNumId w:val="31"/>
  </w:num>
  <w:num w:numId="29">
    <w:abstractNumId w:val="32"/>
  </w:num>
  <w:num w:numId="30">
    <w:abstractNumId w:val="33"/>
  </w:num>
  <w:num w:numId="31">
    <w:abstractNumId w:val="12"/>
  </w:num>
  <w:num w:numId="32">
    <w:abstractNumId w:val="15"/>
  </w:num>
  <w:num w:numId="33">
    <w:abstractNumId w:val="20"/>
  </w:num>
  <w:num w:numId="34">
    <w:abstractNumId w:val="18"/>
  </w:num>
  <w:num w:numId="35">
    <w:abstractNumId w:val="14"/>
  </w:num>
  <w:num w:numId="36">
    <w:abstractNumId w:val="25"/>
  </w:num>
  <w:num w:numId="37">
    <w:abstractNumId w:val="28"/>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E9"/>
    <w:rsid w:val="0000220C"/>
    <w:rsid w:val="000076AF"/>
    <w:rsid w:val="0003120C"/>
    <w:rsid w:val="0003417C"/>
    <w:rsid w:val="00041019"/>
    <w:rsid w:val="00060B60"/>
    <w:rsid w:val="000657AB"/>
    <w:rsid w:val="00066F90"/>
    <w:rsid w:val="000814BF"/>
    <w:rsid w:val="00092A5D"/>
    <w:rsid w:val="000A04A7"/>
    <w:rsid w:val="000A55CE"/>
    <w:rsid w:val="000B0802"/>
    <w:rsid w:val="000D0746"/>
    <w:rsid w:val="000E4AEA"/>
    <w:rsid w:val="00103966"/>
    <w:rsid w:val="00120788"/>
    <w:rsid w:val="00135B17"/>
    <w:rsid w:val="00140881"/>
    <w:rsid w:val="00143940"/>
    <w:rsid w:val="00143B45"/>
    <w:rsid w:val="00145BD4"/>
    <w:rsid w:val="001726BA"/>
    <w:rsid w:val="00186425"/>
    <w:rsid w:val="001A717A"/>
    <w:rsid w:val="001D49EC"/>
    <w:rsid w:val="001E6CD7"/>
    <w:rsid w:val="001F6EB9"/>
    <w:rsid w:val="001F7201"/>
    <w:rsid w:val="002043EC"/>
    <w:rsid w:val="00210E48"/>
    <w:rsid w:val="00242CD1"/>
    <w:rsid w:val="0024400E"/>
    <w:rsid w:val="00262726"/>
    <w:rsid w:val="00276306"/>
    <w:rsid w:val="00277A51"/>
    <w:rsid w:val="002825F5"/>
    <w:rsid w:val="002843C3"/>
    <w:rsid w:val="002B280A"/>
    <w:rsid w:val="002B2B76"/>
    <w:rsid w:val="002B3592"/>
    <w:rsid w:val="002B5167"/>
    <w:rsid w:val="002B6594"/>
    <w:rsid w:val="002C3BE9"/>
    <w:rsid w:val="002C5DE6"/>
    <w:rsid w:val="002F1F06"/>
    <w:rsid w:val="002F3444"/>
    <w:rsid w:val="00312D92"/>
    <w:rsid w:val="00317516"/>
    <w:rsid w:val="00317F2C"/>
    <w:rsid w:val="0032747A"/>
    <w:rsid w:val="00327E6F"/>
    <w:rsid w:val="003356A4"/>
    <w:rsid w:val="003371EC"/>
    <w:rsid w:val="00366C35"/>
    <w:rsid w:val="00372FD4"/>
    <w:rsid w:val="0038262C"/>
    <w:rsid w:val="0039014B"/>
    <w:rsid w:val="00393012"/>
    <w:rsid w:val="003A0FDA"/>
    <w:rsid w:val="003C1ED6"/>
    <w:rsid w:val="003C393F"/>
    <w:rsid w:val="003E5CFA"/>
    <w:rsid w:val="003F03F6"/>
    <w:rsid w:val="003F0545"/>
    <w:rsid w:val="00407FEA"/>
    <w:rsid w:val="004244DC"/>
    <w:rsid w:val="00431112"/>
    <w:rsid w:val="00432E47"/>
    <w:rsid w:val="00435955"/>
    <w:rsid w:val="004662C9"/>
    <w:rsid w:val="00484B20"/>
    <w:rsid w:val="0049754A"/>
    <w:rsid w:val="00497612"/>
    <w:rsid w:val="004C1652"/>
    <w:rsid w:val="004C1DD0"/>
    <w:rsid w:val="004C2F68"/>
    <w:rsid w:val="004D57E5"/>
    <w:rsid w:val="004E6F44"/>
    <w:rsid w:val="004F5ABF"/>
    <w:rsid w:val="0052138B"/>
    <w:rsid w:val="00530C6F"/>
    <w:rsid w:val="00534009"/>
    <w:rsid w:val="00536865"/>
    <w:rsid w:val="005374FB"/>
    <w:rsid w:val="005446BC"/>
    <w:rsid w:val="00547BC9"/>
    <w:rsid w:val="00573A19"/>
    <w:rsid w:val="00583EAD"/>
    <w:rsid w:val="005933B3"/>
    <w:rsid w:val="005957AD"/>
    <w:rsid w:val="005A59F7"/>
    <w:rsid w:val="005A60FF"/>
    <w:rsid w:val="005B3757"/>
    <w:rsid w:val="005B6D74"/>
    <w:rsid w:val="005C188C"/>
    <w:rsid w:val="005C3EEE"/>
    <w:rsid w:val="00604368"/>
    <w:rsid w:val="0062308F"/>
    <w:rsid w:val="006262C4"/>
    <w:rsid w:val="0063794D"/>
    <w:rsid w:val="00643A3B"/>
    <w:rsid w:val="00646C54"/>
    <w:rsid w:val="006B691D"/>
    <w:rsid w:val="006C72BC"/>
    <w:rsid w:val="006D010A"/>
    <w:rsid w:val="006D6B24"/>
    <w:rsid w:val="006E2F2C"/>
    <w:rsid w:val="006E36C5"/>
    <w:rsid w:val="006E4541"/>
    <w:rsid w:val="006F48EE"/>
    <w:rsid w:val="007075DD"/>
    <w:rsid w:val="00743A5D"/>
    <w:rsid w:val="00760386"/>
    <w:rsid w:val="007901D8"/>
    <w:rsid w:val="007B4FEB"/>
    <w:rsid w:val="007C61BA"/>
    <w:rsid w:val="007E4C82"/>
    <w:rsid w:val="008445AF"/>
    <w:rsid w:val="00850C14"/>
    <w:rsid w:val="00854A5E"/>
    <w:rsid w:val="00857E22"/>
    <w:rsid w:val="008655FA"/>
    <w:rsid w:val="008700D8"/>
    <w:rsid w:val="008B0CCC"/>
    <w:rsid w:val="008B1F83"/>
    <w:rsid w:val="008B4DE9"/>
    <w:rsid w:val="008C0725"/>
    <w:rsid w:val="008C1D97"/>
    <w:rsid w:val="008C7443"/>
    <w:rsid w:val="008D0DD3"/>
    <w:rsid w:val="008D3C07"/>
    <w:rsid w:val="0093442F"/>
    <w:rsid w:val="00977FC5"/>
    <w:rsid w:val="0098651E"/>
    <w:rsid w:val="009A3836"/>
    <w:rsid w:val="009A4913"/>
    <w:rsid w:val="009B4317"/>
    <w:rsid w:val="009C0D77"/>
    <w:rsid w:val="009D7439"/>
    <w:rsid w:val="00A06C3B"/>
    <w:rsid w:val="00A142CC"/>
    <w:rsid w:val="00A14C09"/>
    <w:rsid w:val="00A2720F"/>
    <w:rsid w:val="00A30F81"/>
    <w:rsid w:val="00A40AF9"/>
    <w:rsid w:val="00A46E7D"/>
    <w:rsid w:val="00A54B39"/>
    <w:rsid w:val="00A71622"/>
    <w:rsid w:val="00A730C8"/>
    <w:rsid w:val="00AA276A"/>
    <w:rsid w:val="00AA6B15"/>
    <w:rsid w:val="00AB0061"/>
    <w:rsid w:val="00AD055F"/>
    <w:rsid w:val="00AE0C04"/>
    <w:rsid w:val="00B13EE2"/>
    <w:rsid w:val="00B13F68"/>
    <w:rsid w:val="00B3584A"/>
    <w:rsid w:val="00B60CF6"/>
    <w:rsid w:val="00B77381"/>
    <w:rsid w:val="00BA2569"/>
    <w:rsid w:val="00BA7B9D"/>
    <w:rsid w:val="00BC1014"/>
    <w:rsid w:val="00BC366E"/>
    <w:rsid w:val="00BE0F2F"/>
    <w:rsid w:val="00BE203C"/>
    <w:rsid w:val="00BE5696"/>
    <w:rsid w:val="00C0643C"/>
    <w:rsid w:val="00C20A79"/>
    <w:rsid w:val="00C20DBC"/>
    <w:rsid w:val="00C22DAD"/>
    <w:rsid w:val="00C31E1D"/>
    <w:rsid w:val="00C424C1"/>
    <w:rsid w:val="00C51725"/>
    <w:rsid w:val="00C53763"/>
    <w:rsid w:val="00C952C0"/>
    <w:rsid w:val="00CA55AA"/>
    <w:rsid w:val="00CA6EC3"/>
    <w:rsid w:val="00CB0972"/>
    <w:rsid w:val="00CE10EB"/>
    <w:rsid w:val="00D07EC9"/>
    <w:rsid w:val="00D22959"/>
    <w:rsid w:val="00D339FE"/>
    <w:rsid w:val="00D83D47"/>
    <w:rsid w:val="00DA0A78"/>
    <w:rsid w:val="00DB0BD9"/>
    <w:rsid w:val="00DB6AAB"/>
    <w:rsid w:val="00DC130F"/>
    <w:rsid w:val="00DE2945"/>
    <w:rsid w:val="00DE46B6"/>
    <w:rsid w:val="00DF3BED"/>
    <w:rsid w:val="00E32129"/>
    <w:rsid w:val="00E446D7"/>
    <w:rsid w:val="00E4472E"/>
    <w:rsid w:val="00E477E0"/>
    <w:rsid w:val="00E65DAD"/>
    <w:rsid w:val="00E73DF8"/>
    <w:rsid w:val="00E7493B"/>
    <w:rsid w:val="00EC06F4"/>
    <w:rsid w:val="00ED5847"/>
    <w:rsid w:val="00F26490"/>
    <w:rsid w:val="00F30A3C"/>
    <w:rsid w:val="00F42B68"/>
    <w:rsid w:val="00F47715"/>
    <w:rsid w:val="00F5007A"/>
    <w:rsid w:val="00F52045"/>
    <w:rsid w:val="00F6375E"/>
    <w:rsid w:val="00F716E7"/>
    <w:rsid w:val="00F72606"/>
    <w:rsid w:val="00FA59F1"/>
    <w:rsid w:val="00FB55DE"/>
    <w:rsid w:val="00FC1BCC"/>
    <w:rsid w:val="00FD56A8"/>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19F39"/>
  <w15:docId w15:val="{8CE60BAC-4BB0-4511-BB48-4C2CE7F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DF3BED"/>
    <w:pPr>
      <w:spacing w:after="200"/>
    </w:pPr>
    <w:rPr>
      <w:rFonts w:asciiTheme="minorHAnsi" w:hAnsiTheme="minorHAnsi"/>
      <w:color w:val="505050"/>
      <w:sz w:val="22"/>
      <w:szCs w:val="24"/>
    </w:rPr>
  </w:style>
  <w:style w:type="paragraph" w:styleId="Heading1">
    <w:name w:val="heading 1"/>
    <w:basedOn w:val="Normal"/>
    <w:next w:val="Normal"/>
    <w:qFormat/>
    <w:rsid w:val="00D83D47"/>
    <w:pPr>
      <w:keepNext/>
      <w:pBdr>
        <w:top w:val="single" w:sz="4" w:space="1" w:color="5F497A" w:themeColor="accent4" w:themeShade="BF"/>
      </w:pBdr>
      <w:spacing w:before="300" w:after="120"/>
      <w:ind w:left="-360"/>
      <w:outlineLvl w:val="0"/>
    </w:pPr>
    <w:rPr>
      <w:rFonts w:asciiTheme="majorHAnsi" w:hAnsiTheme="majorHAnsi"/>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rPr>
  </w:style>
  <w:style w:type="paragraph" w:styleId="Heading3">
    <w:name w:val="heading 3"/>
    <w:basedOn w:val="Normal"/>
    <w:next w:val="Normal"/>
    <w:semiHidden/>
    <w:unhideWhenUsed/>
    <w:rsid w:val="00547BC9"/>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D83D47"/>
    <w:pPr>
      <w:spacing w:after="400"/>
      <w:ind w:left="-360"/>
    </w:pPr>
    <w:rPr>
      <w:rFonts w:asciiTheme="majorHAnsi" w:hAnsiTheme="majorHAnsi"/>
      <w:b/>
      <w:sz w:val="26"/>
    </w:rPr>
  </w:style>
  <w:style w:type="paragraph" w:styleId="Footer">
    <w:name w:val="footer"/>
    <w:basedOn w:val="Normal"/>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854A5E"/>
    <w:pPr>
      <w:spacing w:after="60"/>
      <w:jc w:val="right"/>
    </w:pPr>
    <w:rPr>
      <w:noProof/>
    </w:rPr>
  </w:style>
  <w:style w:type="paragraph" w:styleId="Title">
    <w:name w:val="Title"/>
    <w:basedOn w:val="Normal"/>
    <w:next w:val="Normal"/>
    <w:link w:val="TitleChar"/>
    <w:qFormat/>
    <w:rsid w:val="00AA276A"/>
    <w:pPr>
      <w:keepNext/>
      <w:pBdr>
        <w:top w:val="single" w:sz="4" w:space="1" w:color="5F497A" w:themeColor="accent4" w:themeShade="BF"/>
      </w:pBdr>
      <w:spacing w:before="300" w:after="120"/>
      <w:jc w:val="right"/>
      <w:outlineLvl w:val="0"/>
    </w:pPr>
    <w:rPr>
      <w:rFonts w:asciiTheme="majorHAnsi" w:eastAsia="Times New Roman" w:hAnsiTheme="majorHAnsi"/>
      <w:b/>
      <w:bCs/>
      <w:color w:val="5F497A" w:themeColor="accent4" w:themeShade="BF"/>
      <w:sz w:val="52"/>
    </w:rPr>
  </w:style>
  <w:style w:type="character" w:customStyle="1" w:styleId="TitleChar">
    <w:name w:val="Title Char"/>
    <w:basedOn w:val="DefaultParagraphFont"/>
    <w:link w:val="Title"/>
    <w:rsid w:val="00AA276A"/>
    <w:rPr>
      <w:rFonts w:asciiTheme="majorHAnsi" w:eastAsia="Times New Roman" w:hAnsiTheme="majorHAnsi"/>
      <w:b/>
      <w:bCs/>
      <w:color w:val="5F497A" w:themeColor="accent4" w:themeShade="BF"/>
      <w:sz w:val="52"/>
    </w:rPr>
  </w:style>
  <w:style w:type="paragraph" w:customStyle="1" w:styleId="CompanyName">
    <w:name w:val="Company Name"/>
    <w:basedOn w:val="Normal"/>
    <w:autoRedefine/>
    <w:qFormat/>
    <w:rsid w:val="00135B17"/>
    <w:pPr>
      <w:spacing w:before="2000" w:after="80"/>
      <w:jc w:val="right"/>
    </w:pPr>
    <w:rPr>
      <w:sz w:val="36"/>
    </w:rPr>
  </w:style>
  <w:style w:type="paragraph" w:styleId="Subtitle">
    <w:name w:val="Subtitle"/>
    <w:basedOn w:val="Normal"/>
    <w:next w:val="Normal"/>
    <w:link w:val="SubtitleChar"/>
    <w:qFormat/>
    <w:rsid w:val="00D83D47"/>
    <w:pPr>
      <w:keepNext/>
      <w:spacing w:before="800"/>
      <w:contextualSpacing/>
      <w:jc w:val="right"/>
      <w:outlineLvl w:val="0"/>
    </w:pPr>
    <w:rPr>
      <w:rFonts w:eastAsia="Times New Roman"/>
      <w:color w:val="7F7F7F" w:themeColor="text1" w:themeTint="80"/>
      <w:sz w:val="24"/>
    </w:rPr>
  </w:style>
  <w:style w:type="character" w:customStyle="1" w:styleId="SubtitleChar">
    <w:name w:val="Subtitle Char"/>
    <w:basedOn w:val="DefaultParagraphFont"/>
    <w:link w:val="Subtitle"/>
    <w:rsid w:val="00D83D47"/>
    <w:rPr>
      <w:rFonts w:asciiTheme="minorHAnsi" w:eastAsia="Times New Roman" w:hAnsiTheme="minorHAnsi"/>
      <w:color w:val="7F7F7F" w:themeColor="text1" w:themeTint="80"/>
      <w:sz w:val="24"/>
    </w:rPr>
  </w:style>
  <w:style w:type="paragraph" w:customStyle="1" w:styleId="Presentedby">
    <w:name w:val="Presented by"/>
    <w:basedOn w:val="Subtitle"/>
    <w:autoRedefine/>
    <w:qFormat/>
    <w:rsid w:val="00135B17"/>
  </w:style>
  <w:style w:type="paragraph" w:styleId="ListParagraph">
    <w:name w:val="List Paragraph"/>
    <w:basedOn w:val="Normal"/>
    <w:uiPriority w:val="34"/>
    <w:unhideWhenUsed/>
    <w:qFormat/>
    <w:rsid w:val="00A14C09"/>
    <w:pPr>
      <w:ind w:left="720"/>
      <w:contextualSpacing/>
    </w:pPr>
  </w:style>
  <w:style w:type="character" w:customStyle="1" w:styleId="apple-converted-space">
    <w:name w:val="apple-converted-space"/>
    <w:basedOn w:val="DefaultParagraphFont"/>
    <w:rsid w:val="002843C3"/>
  </w:style>
  <w:style w:type="character" w:styleId="Hyperlink">
    <w:name w:val="Hyperlink"/>
    <w:basedOn w:val="DefaultParagraphFont"/>
    <w:uiPriority w:val="99"/>
    <w:unhideWhenUsed/>
    <w:rsid w:val="00854A5E"/>
    <w:rPr>
      <w:color w:val="0000FF" w:themeColor="hyperlink"/>
      <w:u w:val="single"/>
    </w:rPr>
  </w:style>
  <w:style w:type="paragraph" w:styleId="NormalWeb">
    <w:name w:val="Normal (Web)"/>
    <w:basedOn w:val="Normal"/>
    <w:semiHidden/>
    <w:unhideWhenUsed/>
    <w:rsid w:val="00AA6B15"/>
    <w:rPr>
      <w:rFonts w:ascii="Times New Roman" w:hAnsi="Times New Roman"/>
    </w:rPr>
  </w:style>
  <w:style w:type="character" w:styleId="FollowedHyperlink">
    <w:name w:val="FollowedHyperlink"/>
    <w:basedOn w:val="DefaultParagraphFont"/>
    <w:semiHidden/>
    <w:unhideWhenUsed/>
    <w:rsid w:val="00317516"/>
    <w:rPr>
      <w:color w:val="800080" w:themeColor="followedHyperlink"/>
      <w:u w:val="single"/>
    </w:rPr>
  </w:style>
  <w:style w:type="character" w:styleId="UnresolvedMention">
    <w:name w:val="Unresolved Mention"/>
    <w:basedOn w:val="DefaultParagraphFont"/>
    <w:uiPriority w:val="99"/>
    <w:semiHidden/>
    <w:unhideWhenUsed/>
    <w:rsid w:val="00865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90099">
      <w:bodyDiv w:val="1"/>
      <w:marLeft w:val="0"/>
      <w:marRight w:val="0"/>
      <w:marTop w:val="0"/>
      <w:marBottom w:val="0"/>
      <w:divBdr>
        <w:top w:val="none" w:sz="0" w:space="0" w:color="auto"/>
        <w:left w:val="none" w:sz="0" w:space="0" w:color="auto"/>
        <w:bottom w:val="none" w:sz="0" w:space="0" w:color="auto"/>
        <w:right w:val="none" w:sz="0" w:space="0" w:color="auto"/>
      </w:divBdr>
      <w:divsChild>
        <w:div w:id="1860198525">
          <w:marLeft w:val="0"/>
          <w:marRight w:val="0"/>
          <w:marTop w:val="0"/>
          <w:marBottom w:val="0"/>
          <w:divBdr>
            <w:top w:val="none" w:sz="0" w:space="0" w:color="auto"/>
            <w:left w:val="none" w:sz="0" w:space="0" w:color="auto"/>
            <w:bottom w:val="none" w:sz="0" w:space="0" w:color="auto"/>
            <w:right w:val="none" w:sz="0" w:space="0" w:color="auto"/>
          </w:divBdr>
          <w:divsChild>
            <w:div w:id="1202477384">
              <w:marLeft w:val="225"/>
              <w:marRight w:val="225"/>
              <w:marTop w:val="225"/>
              <w:marBottom w:val="225"/>
              <w:divBdr>
                <w:top w:val="single" w:sz="6" w:space="5" w:color="C0C0C0"/>
                <w:left w:val="single" w:sz="6" w:space="5" w:color="C0C0C0"/>
                <w:bottom w:val="single" w:sz="6" w:space="5" w:color="C0C0C0"/>
                <w:right w:val="single" w:sz="6" w:space="5" w:color="C0C0C0"/>
              </w:divBdr>
            </w:div>
            <w:div w:id="889611896">
              <w:marLeft w:val="225"/>
              <w:marRight w:val="225"/>
              <w:marTop w:val="225"/>
              <w:marBottom w:val="225"/>
              <w:divBdr>
                <w:top w:val="single" w:sz="6" w:space="5" w:color="C0C0C0"/>
                <w:left w:val="single" w:sz="6" w:space="5" w:color="C0C0C0"/>
                <w:bottom w:val="single" w:sz="6" w:space="5" w:color="C0C0C0"/>
                <w:right w:val="single" w:sz="6" w:space="5" w:color="C0C0C0"/>
              </w:divBdr>
            </w:div>
            <w:div w:id="536432800">
              <w:marLeft w:val="225"/>
              <w:marRight w:val="225"/>
              <w:marTop w:val="225"/>
              <w:marBottom w:val="225"/>
              <w:divBdr>
                <w:top w:val="single" w:sz="6" w:space="5" w:color="C0C0C0"/>
                <w:left w:val="single" w:sz="6" w:space="5" w:color="C0C0C0"/>
                <w:bottom w:val="single" w:sz="6" w:space="5" w:color="C0C0C0"/>
                <w:right w:val="single" w:sz="6" w:space="5" w:color="C0C0C0"/>
              </w:divBdr>
            </w:div>
            <w:div w:id="1021585419">
              <w:marLeft w:val="225"/>
              <w:marRight w:val="225"/>
              <w:marTop w:val="225"/>
              <w:marBottom w:val="225"/>
              <w:divBdr>
                <w:top w:val="single" w:sz="6" w:space="5" w:color="C0C0C0"/>
                <w:left w:val="single" w:sz="6" w:space="5" w:color="C0C0C0"/>
                <w:bottom w:val="single" w:sz="6" w:space="5" w:color="C0C0C0"/>
                <w:right w:val="single" w:sz="6" w:space="5" w:color="C0C0C0"/>
              </w:divBdr>
            </w:div>
            <w:div w:id="1288657365">
              <w:marLeft w:val="225"/>
              <w:marRight w:val="225"/>
              <w:marTop w:val="225"/>
              <w:marBottom w:val="225"/>
              <w:divBdr>
                <w:top w:val="single" w:sz="6" w:space="5" w:color="C0C0C0"/>
                <w:left w:val="single" w:sz="6" w:space="5" w:color="C0C0C0"/>
                <w:bottom w:val="single" w:sz="6" w:space="5" w:color="C0C0C0"/>
                <w:right w:val="single" w:sz="6" w:space="5" w:color="C0C0C0"/>
              </w:divBdr>
            </w:div>
            <w:div w:id="1468548484">
              <w:marLeft w:val="225"/>
              <w:marRight w:val="225"/>
              <w:marTop w:val="225"/>
              <w:marBottom w:val="225"/>
              <w:divBdr>
                <w:top w:val="single" w:sz="6" w:space="5" w:color="C0C0C0"/>
                <w:left w:val="single" w:sz="6" w:space="5" w:color="C0C0C0"/>
                <w:bottom w:val="single" w:sz="6" w:space="5" w:color="C0C0C0"/>
                <w:right w:val="single" w:sz="6" w:space="5" w:color="C0C0C0"/>
              </w:divBdr>
            </w:div>
            <w:div w:id="1678460111">
              <w:marLeft w:val="225"/>
              <w:marRight w:val="225"/>
              <w:marTop w:val="225"/>
              <w:marBottom w:val="225"/>
              <w:divBdr>
                <w:top w:val="single" w:sz="6" w:space="5" w:color="C0C0C0"/>
                <w:left w:val="single" w:sz="6" w:space="5" w:color="C0C0C0"/>
                <w:bottom w:val="single" w:sz="6" w:space="5" w:color="C0C0C0"/>
                <w:right w:val="single" w:sz="6" w:space="5" w:color="C0C0C0"/>
              </w:divBdr>
            </w:div>
            <w:div w:id="1497651958">
              <w:marLeft w:val="225"/>
              <w:marRight w:val="225"/>
              <w:marTop w:val="225"/>
              <w:marBottom w:val="225"/>
              <w:divBdr>
                <w:top w:val="single" w:sz="6" w:space="5" w:color="C0C0C0"/>
                <w:left w:val="single" w:sz="6" w:space="5" w:color="C0C0C0"/>
                <w:bottom w:val="single" w:sz="6" w:space="5" w:color="C0C0C0"/>
                <w:right w:val="single" w:sz="6" w:space="5" w:color="C0C0C0"/>
              </w:divBdr>
            </w:div>
            <w:div w:id="593319162">
              <w:marLeft w:val="225"/>
              <w:marRight w:val="225"/>
              <w:marTop w:val="225"/>
              <w:marBottom w:val="225"/>
              <w:divBdr>
                <w:top w:val="single" w:sz="6" w:space="5" w:color="C0C0C0"/>
                <w:left w:val="single" w:sz="6" w:space="5" w:color="C0C0C0"/>
                <w:bottom w:val="single" w:sz="6" w:space="5" w:color="C0C0C0"/>
                <w:right w:val="single" w:sz="6" w:space="5" w:color="C0C0C0"/>
              </w:divBdr>
            </w:div>
            <w:div w:id="784732107">
              <w:marLeft w:val="225"/>
              <w:marRight w:val="225"/>
              <w:marTop w:val="225"/>
              <w:marBottom w:val="225"/>
              <w:divBdr>
                <w:top w:val="single" w:sz="6" w:space="5" w:color="C0C0C0"/>
                <w:left w:val="single" w:sz="6" w:space="5" w:color="C0C0C0"/>
                <w:bottom w:val="single" w:sz="6" w:space="5" w:color="C0C0C0"/>
                <w:right w:val="single" w:sz="6" w:space="5" w:color="C0C0C0"/>
              </w:divBdr>
            </w:div>
            <w:div w:id="2073189273">
              <w:marLeft w:val="225"/>
              <w:marRight w:val="225"/>
              <w:marTop w:val="225"/>
              <w:marBottom w:val="225"/>
              <w:divBdr>
                <w:top w:val="single" w:sz="6" w:space="5" w:color="C0C0C0"/>
                <w:left w:val="single" w:sz="6" w:space="5" w:color="C0C0C0"/>
                <w:bottom w:val="single" w:sz="6" w:space="5" w:color="C0C0C0"/>
                <w:right w:val="single" w:sz="6" w:space="5" w:color="C0C0C0"/>
              </w:divBdr>
            </w:div>
            <w:div w:id="447048485">
              <w:marLeft w:val="225"/>
              <w:marRight w:val="225"/>
              <w:marTop w:val="225"/>
              <w:marBottom w:val="225"/>
              <w:divBdr>
                <w:top w:val="single" w:sz="6" w:space="5" w:color="C0C0C0"/>
                <w:left w:val="single" w:sz="6" w:space="5" w:color="C0C0C0"/>
                <w:bottom w:val="single" w:sz="6" w:space="5" w:color="C0C0C0"/>
                <w:right w:val="single" w:sz="6" w:space="5" w:color="C0C0C0"/>
              </w:divBdr>
            </w:div>
            <w:div w:id="249123301">
              <w:marLeft w:val="225"/>
              <w:marRight w:val="225"/>
              <w:marTop w:val="225"/>
              <w:marBottom w:val="225"/>
              <w:divBdr>
                <w:top w:val="single" w:sz="6" w:space="5" w:color="C0C0C0"/>
                <w:left w:val="single" w:sz="6" w:space="5" w:color="C0C0C0"/>
                <w:bottom w:val="single" w:sz="6" w:space="5" w:color="C0C0C0"/>
                <w:right w:val="single" w:sz="6" w:space="5" w:color="C0C0C0"/>
              </w:divBdr>
            </w:div>
            <w:div w:id="1718623772">
              <w:marLeft w:val="225"/>
              <w:marRight w:val="225"/>
              <w:marTop w:val="225"/>
              <w:marBottom w:val="225"/>
              <w:divBdr>
                <w:top w:val="single" w:sz="6" w:space="5" w:color="C0C0C0"/>
                <w:left w:val="single" w:sz="6" w:space="5" w:color="C0C0C0"/>
                <w:bottom w:val="single" w:sz="6" w:space="5" w:color="C0C0C0"/>
                <w:right w:val="single" w:sz="6" w:space="5" w:color="C0C0C0"/>
              </w:divBdr>
            </w:div>
            <w:div w:id="910429208">
              <w:marLeft w:val="225"/>
              <w:marRight w:val="225"/>
              <w:marTop w:val="225"/>
              <w:marBottom w:val="225"/>
              <w:divBdr>
                <w:top w:val="single" w:sz="6" w:space="5" w:color="C0C0C0"/>
                <w:left w:val="single" w:sz="6" w:space="5" w:color="C0C0C0"/>
                <w:bottom w:val="single" w:sz="6" w:space="5" w:color="C0C0C0"/>
                <w:right w:val="single" w:sz="6" w:space="5" w:color="C0C0C0"/>
              </w:divBdr>
            </w:div>
          </w:divsChild>
        </w:div>
      </w:divsChild>
    </w:div>
    <w:div w:id="18770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ckwareit.com/web-design-portfolio/" TargetMode="External"/><Relationship Id="rId18" Type="http://schemas.openxmlformats.org/officeDocument/2006/relationships/hyperlink" Target="https://RockwareI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ockwareit.net/faq/" TargetMode="External"/><Relationship Id="rId7" Type="http://schemas.openxmlformats.org/officeDocument/2006/relationships/endnotes" Target="endnotes.xml"/><Relationship Id="rId12" Type="http://schemas.openxmlformats.org/officeDocument/2006/relationships/hyperlink" Target="mailto:Support@RockwareIT.com" TargetMode="External"/><Relationship Id="rId17" Type="http://schemas.openxmlformats.org/officeDocument/2006/relationships/hyperlink" Target="mailto:help@RockwareIT.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lients.rockwareit.com" TargetMode="External"/><Relationship Id="rId20" Type="http://schemas.openxmlformats.org/officeDocument/2006/relationships/hyperlink" Target="https://rockwareit.com/fa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ents.RockwareIT.com" TargetMode="External"/><Relationship Id="rId24" Type="http://schemas.openxmlformats.org/officeDocument/2006/relationships/hyperlink" Target="http://clients.rockwareit.net" TargetMode="External"/><Relationship Id="rId5" Type="http://schemas.openxmlformats.org/officeDocument/2006/relationships/webSettings" Target="webSettings.xml"/><Relationship Id="rId15" Type="http://schemas.openxmlformats.org/officeDocument/2006/relationships/hyperlink" Target="https://PayPal.me/Rockware" TargetMode="External"/><Relationship Id="rId23" Type="http://schemas.openxmlformats.org/officeDocument/2006/relationships/hyperlink" Target="http://clients.rockwareit.com" TargetMode="External"/><Relationship Id="rId28" Type="http://schemas.openxmlformats.org/officeDocument/2006/relationships/footer" Target="footer2.xml"/><Relationship Id="rId10" Type="http://schemas.openxmlformats.org/officeDocument/2006/relationships/hyperlink" Target="http://help.RockwareIT.com" TargetMode="External"/><Relationship Id="rId19" Type="http://schemas.openxmlformats.org/officeDocument/2006/relationships/hyperlink" Target="http://help.RockwareI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ckwareIT.com" TargetMode="External"/><Relationship Id="rId14" Type="http://schemas.openxmlformats.org/officeDocument/2006/relationships/hyperlink" Target="https://www.behance.net/RockwareIT" TargetMode="External"/><Relationship Id="rId22" Type="http://schemas.openxmlformats.org/officeDocument/2006/relationships/hyperlink" Target="https://rockwareit.com/terms-conditions"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6397408CF943B492AAD83DC4CAC1AD"/>
        <w:category>
          <w:name w:val="General"/>
          <w:gallery w:val="placeholder"/>
        </w:category>
        <w:types>
          <w:type w:val="bbPlcHdr"/>
        </w:types>
        <w:behaviors>
          <w:behavior w:val="content"/>
        </w:behaviors>
        <w:guid w:val="{8665ADAD-EFBF-4F12-A1BB-EF9CAFA7F8E9}"/>
      </w:docPartPr>
      <w:docPartBody>
        <w:p w:rsidR="00AA619A" w:rsidRDefault="00574F8E" w:rsidP="00574F8E">
          <w:pPr>
            <w:pStyle w:val="C06397408CF943B492AAD83DC4CAC1AD"/>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6C"/>
    <w:rsid w:val="000564ED"/>
    <w:rsid w:val="00156473"/>
    <w:rsid w:val="00574F8E"/>
    <w:rsid w:val="0061598A"/>
    <w:rsid w:val="0068779A"/>
    <w:rsid w:val="0073129B"/>
    <w:rsid w:val="00840BCB"/>
    <w:rsid w:val="008759B7"/>
    <w:rsid w:val="00985274"/>
    <w:rsid w:val="00A56543"/>
    <w:rsid w:val="00AA619A"/>
    <w:rsid w:val="00CE67DC"/>
    <w:rsid w:val="00EF3846"/>
    <w:rsid w:val="00F07E6C"/>
    <w:rsid w:val="00F5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6397408CF943B492AAD83DC4CAC1AD">
    <w:name w:val="C06397408CF943B492AAD83DC4CAC1AD"/>
    <w:rsid w:val="00574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 specification.dotx</Template>
  <TotalTime>43</TotalTime>
  <Pages>8</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Rockware Interactive Techologies</dc:subject>
  <dc:creator>Rockstar</dc:creator>
  <cp:keywords/>
  <cp:lastModifiedBy>Nicole Edwards</cp:lastModifiedBy>
  <cp:revision>8</cp:revision>
  <cp:lastPrinted>2016-11-02T19:51:00Z</cp:lastPrinted>
  <dcterms:created xsi:type="dcterms:W3CDTF">2020-08-28T22:39:00Z</dcterms:created>
  <dcterms:modified xsi:type="dcterms:W3CDTF">2020-10-09T18:34:00Z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